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088" w:rsidRDefault="00983088" w:rsidP="00983088">
      <w:pPr>
        <w:spacing w:after="0" w:line="240" w:lineRule="auto"/>
        <w:jc w:val="center"/>
        <w:rPr>
          <w:rFonts w:ascii="Times New Roman" w:eastAsia="Times New Roman" w:hAnsi="Times New Roman" w:cs="Times New Roman"/>
          <w:b/>
          <w:sz w:val="23"/>
          <w:szCs w:val="23"/>
        </w:rPr>
      </w:pPr>
      <w:bookmarkStart w:id="0" w:name="_GoBack"/>
      <w:bookmarkEnd w:id="0"/>
      <w:r>
        <w:rPr>
          <w:rFonts w:ascii="Times New Roman" w:eastAsia="Times New Roman" w:hAnsi="Times New Roman" w:cs="Times New Roman"/>
          <w:b/>
          <w:sz w:val="23"/>
          <w:szCs w:val="23"/>
        </w:rPr>
        <w:t xml:space="preserve">SUTIKIMAS </w:t>
      </w:r>
    </w:p>
    <w:p w:rsidR="00983088" w:rsidRDefault="000A1544" w:rsidP="00983088">
      <w:pPr>
        <w:spacing w:after="0"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DALYVAUTI KRETINGOS SIMONO DAUKANTO PROGIMNAZIJOS</w:t>
      </w:r>
      <w:r w:rsidR="00983088">
        <w:rPr>
          <w:rFonts w:ascii="Times New Roman" w:eastAsia="Times New Roman" w:hAnsi="Times New Roman" w:cs="Times New Roman"/>
          <w:b/>
          <w:sz w:val="23"/>
          <w:szCs w:val="23"/>
        </w:rPr>
        <w:t xml:space="preserve"> VYKDOMAME SAVIKONTROLĖS TYRIME </w:t>
      </w:r>
    </w:p>
    <w:p w:rsidR="00983088" w:rsidRDefault="00983088" w:rsidP="00983088">
      <w:pPr>
        <w:spacing w:after="0" w:line="240" w:lineRule="auto"/>
        <w:jc w:val="center"/>
        <w:rPr>
          <w:rFonts w:ascii="Times New Roman" w:eastAsia="Times New Roman" w:hAnsi="Times New Roman" w:cs="Times New Roman"/>
          <w:b/>
          <w:sz w:val="23"/>
          <w:szCs w:val="23"/>
        </w:rPr>
      </w:pPr>
    </w:p>
    <w:p w:rsidR="00983088" w:rsidRDefault="00983088" w:rsidP="00983088">
      <w:pPr>
        <w:pBdr>
          <w:bottom w:val="single" w:sz="6" w:space="1" w:color="auto"/>
        </w:pBdr>
        <w:spacing w:after="0" w:line="240" w:lineRule="auto"/>
        <w:jc w:val="center"/>
        <w:rPr>
          <w:rFonts w:ascii="Arial" w:eastAsia="Times New Roman" w:hAnsi="Arial" w:cs="Arial"/>
          <w:vanish/>
          <w:sz w:val="16"/>
          <w:szCs w:val="16"/>
          <w:lang w:eastAsia="lt-LT"/>
        </w:rPr>
      </w:pPr>
      <w:r>
        <w:rPr>
          <w:rFonts w:ascii="Arial" w:eastAsia="Times New Roman" w:hAnsi="Arial" w:cs="Arial"/>
          <w:vanish/>
          <w:sz w:val="16"/>
          <w:szCs w:val="16"/>
          <w:lang w:eastAsia="lt-LT"/>
        </w:rPr>
        <w:t>Formos viršus</w:t>
      </w:r>
    </w:p>
    <w:p w:rsidR="00983088" w:rsidRDefault="00983088" w:rsidP="00983088">
      <w:pPr>
        <w:spacing w:after="0" w:line="240" w:lineRule="auto"/>
        <w:jc w:val="center"/>
        <w:rPr>
          <w:rFonts w:ascii="Times New Roman" w:eastAsia="Times New Roman" w:hAnsi="Times New Roman" w:cs="Times New Roman"/>
          <w:color w:val="000000"/>
          <w:sz w:val="23"/>
          <w:szCs w:val="23"/>
          <w:lang w:eastAsia="lt-LT"/>
        </w:rPr>
      </w:pPr>
      <w:r>
        <w:rPr>
          <w:rFonts w:ascii="Times New Roman" w:eastAsia="Times New Roman" w:hAnsi="Times New Roman" w:cs="Times New Roman"/>
          <w:b/>
          <w:bCs/>
          <w:color w:val="000000"/>
          <w:sz w:val="23"/>
          <w:szCs w:val="23"/>
          <w:lang w:eastAsia="lt-LT"/>
        </w:rPr>
        <w:t>I. BENDROJI INFORMACIJA</w:t>
      </w:r>
    </w:p>
    <w:p w:rsidR="00983088" w:rsidRDefault="00983088" w:rsidP="00983088">
      <w:pPr>
        <w:spacing w:after="0" w:line="240" w:lineRule="auto"/>
        <w:jc w:val="both"/>
        <w:rPr>
          <w:rFonts w:ascii="Times New Roman" w:eastAsia="Times New Roman" w:hAnsi="Times New Roman" w:cs="Times New Roman"/>
          <w:i/>
          <w:iCs/>
          <w:sz w:val="23"/>
          <w:szCs w:val="23"/>
        </w:rPr>
      </w:pPr>
    </w:p>
    <w:p w:rsidR="00983088" w:rsidRDefault="00983088" w:rsidP="00983088">
      <w:pPr>
        <w:spacing w:after="0" w:line="240" w:lineRule="auto"/>
        <w:ind w:firstLine="284"/>
        <w:jc w:val="both"/>
        <w:rPr>
          <w:rFonts w:ascii="Times New Roman" w:eastAsia="Times New Roman" w:hAnsi="Times New Roman" w:cs="Times New Roman"/>
          <w:i/>
          <w:iCs/>
          <w:sz w:val="23"/>
          <w:szCs w:val="23"/>
        </w:rPr>
      </w:pPr>
      <w:r>
        <w:rPr>
          <w:rFonts w:ascii="Times New Roman" w:eastAsia="Times New Roman" w:hAnsi="Times New Roman" w:cs="Times New Roman"/>
          <w:i/>
          <w:iCs/>
          <w:sz w:val="23"/>
          <w:szCs w:val="23"/>
        </w:rPr>
        <w:t>Šioje sutikimo formoje pateikiama Jums skirta informacija apie Jūsų mokykloje vykdomą savanorišką pagal pradinio, pagrindinio ir (ar) vidurinio ugdymo programas ugdomų mokinių (toliau – mokiniai) profilaktinį tyrimą greitaisiais SARS-CoV-2 antigeno testais (toliau – antigeno testai), skirtais savikontrolei (toliau – savikontrolės tyrimas).</w:t>
      </w:r>
    </w:p>
    <w:p w:rsidR="00983088" w:rsidRDefault="00983088" w:rsidP="00AF1FAF">
      <w:pPr>
        <w:spacing w:after="0" w:line="240" w:lineRule="auto"/>
        <w:ind w:firstLine="284"/>
        <w:jc w:val="both"/>
        <w:rPr>
          <w:rFonts w:ascii="Times New Roman" w:eastAsia="Times New Roman" w:hAnsi="Times New Roman" w:cs="Times New Roman"/>
          <w:i/>
          <w:iCs/>
          <w:sz w:val="23"/>
          <w:szCs w:val="23"/>
        </w:rPr>
      </w:pPr>
      <w:r>
        <w:rPr>
          <w:rFonts w:ascii="Times New Roman" w:hAnsi="Times New Roman"/>
          <w:i/>
          <w:iCs/>
          <w:sz w:val="23"/>
          <w:szCs w:val="23"/>
        </w:rPr>
        <w:t xml:space="preserve">Jūsų dalyvavimas savikontrolės tyrime labai svarbus, nes atliekant tyrimus yra siekiama užtikrinti COVID-19 ligos tarp mokyklos bendruomenės narių plitimo kontrolę, mažinti COVID-19 ligos židinių mokyklose skaičių. Jei nuspręsite dalyvauti savikontrolės tyrime, prašysime Jūsų pasirašyti šią sutikimo formą. </w:t>
      </w:r>
    </w:p>
    <w:p w:rsidR="00983088" w:rsidRDefault="00983088" w:rsidP="00AF1FAF">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b/>
          <w:sz w:val="23"/>
          <w:szCs w:val="23"/>
        </w:rPr>
        <w:t>Savikontrolės tyrimo organizatorius ir koordinatorius</w:t>
      </w:r>
      <w:r w:rsidR="002B5BA0">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Mokykla – Kretingos Simono Daukanto progimnazija. Už profilaktinio tyrimo organizavimą atsakingiems asmenimis: Laimutė Narvilienė, Kretingos Simono Daukanto progimnazijos ūkio dalies vedėja, tel. Nr.: +370 (657) 50 166, el. pašto adres</w:t>
      </w:r>
      <w:r w:rsidR="00D32AB6">
        <w:rPr>
          <w:rFonts w:ascii="Times New Roman" w:eastAsia="Times New Roman" w:hAnsi="Times New Roman" w:cs="Times New Roman"/>
          <w:sz w:val="23"/>
          <w:szCs w:val="23"/>
        </w:rPr>
        <w:t xml:space="preserve">as: </w:t>
      </w:r>
      <w:hyperlink r:id="rId7" w:history="1">
        <w:r w:rsidR="00D32AB6" w:rsidRPr="0024133F">
          <w:rPr>
            <w:rStyle w:val="Hipersaitas"/>
            <w:rFonts w:ascii="Times New Roman" w:eastAsia="Times New Roman" w:hAnsi="Times New Roman" w:cs="Times New Roman"/>
            <w:sz w:val="23"/>
            <w:szCs w:val="23"/>
          </w:rPr>
          <w:t>laimute.narviliene@kdp.lt</w:t>
        </w:r>
      </w:hyperlink>
      <w:r w:rsidR="00D32AB6">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Aristida</w:t>
      </w:r>
      <w:proofErr w:type="spellEnd"/>
      <w:r>
        <w:rPr>
          <w:rFonts w:ascii="Times New Roman" w:eastAsia="Times New Roman" w:hAnsi="Times New Roman" w:cs="Times New Roman"/>
          <w:sz w:val="23"/>
          <w:szCs w:val="23"/>
        </w:rPr>
        <w:t xml:space="preserve"> Kižienė, visuomenės sveikatos specialistė, vykdanti visuomenės sveikatos priežiūrą progimnazijoje.</w:t>
      </w:r>
    </w:p>
    <w:p w:rsidR="00983088" w:rsidRDefault="00983088" w:rsidP="00983088">
      <w:pPr>
        <w:spacing w:after="0" w:line="240" w:lineRule="auto"/>
        <w:ind w:firstLine="284"/>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Savikontrolės tyrimo tikslas </w:t>
      </w:r>
    </w:p>
    <w:p w:rsidR="00983088" w:rsidRDefault="00983088" w:rsidP="00AF1FAF">
      <w:pPr>
        <w:spacing w:after="0" w:line="240" w:lineRule="auto"/>
        <w:ind w:firstLine="284"/>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 xml:space="preserve">Aš, būdamas įstatyminiu atstovu arba 16 metų ir vyresniu mokiniu (toliau kartu – aš), sutinku grįžęs į ugdymo procesą, kai mokomasi kontaktiniu būdu klasėse, periodiškai atlikti antigeno testą savarankiškai mokykloje, taip pat sutinku su duomenų tvarkymu šiame sutikime nurodytais tikslais, apimtimi ir tvarka. </w:t>
      </w:r>
    </w:p>
    <w:p w:rsidR="00983088" w:rsidRDefault="00983088" w:rsidP="00983088">
      <w:pPr>
        <w:spacing w:after="0" w:line="240" w:lineRule="auto"/>
        <w:ind w:firstLine="284"/>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Savikontrolės tyrimo atlikimo teisinis pagrindas</w:t>
      </w:r>
    </w:p>
    <w:p w:rsidR="00983088" w:rsidRPr="00AF1FAF" w:rsidRDefault="00983088" w:rsidP="00AF1FAF">
      <w:pPr>
        <w:spacing w:after="0" w:line="240" w:lineRule="auto"/>
        <w:ind w:firstLine="284"/>
        <w:jc w:val="both"/>
        <w:rPr>
          <w:rFonts w:ascii="Times New Roman" w:eastAsia="Times New Roman" w:hAnsi="Times New Roman" w:cs="Times New Roman"/>
          <w:bCs/>
          <w:i/>
          <w:iCs/>
          <w:sz w:val="23"/>
          <w:szCs w:val="23"/>
        </w:rPr>
      </w:pPr>
      <w:r>
        <w:rPr>
          <w:rFonts w:ascii="Times New Roman" w:eastAsia="Times New Roman" w:hAnsi="Times New Roman" w:cs="Times New Roman"/>
          <w:bCs/>
          <w:sz w:val="23"/>
          <w:szCs w:val="23"/>
        </w:rPr>
        <w:t>Lietuvos Respublikos Vyriausybės 2020 m. lapkričio 4 d. nutarimo Nr. 1226 „Dėl karantino Lietuvos Respublikos teritorijoje paskelbimo“ 2.2.9.2 ir 2.2.9.2</w:t>
      </w:r>
      <w:r>
        <w:rPr>
          <w:rFonts w:ascii="Times New Roman" w:eastAsia="Times New Roman" w:hAnsi="Times New Roman" w:cs="Times New Roman"/>
          <w:bCs/>
          <w:sz w:val="23"/>
          <w:szCs w:val="23"/>
          <w:vertAlign w:val="superscript"/>
        </w:rPr>
        <w:t>1</w:t>
      </w:r>
      <w:r>
        <w:rPr>
          <w:rFonts w:ascii="Times New Roman" w:eastAsia="Times New Roman" w:hAnsi="Times New Roman" w:cs="Times New Roman"/>
          <w:bCs/>
          <w:sz w:val="23"/>
          <w:szCs w:val="23"/>
        </w:rPr>
        <w:t xml:space="preserve"> papunkčiais, Lietuvos Respublikos sveikatos apsaugos ministro 2021 m. balandžio 14 d. įsakymas Nr. V-802 „Dėl Profesionaliam naudojimui skirtų greitųjų SARS-CoV-2 antigeno testų vertinimo ir naudojimo savikontrolės tikslais tvarkos aprašo patvirtinimo“, t</w:t>
      </w:r>
      <w:r>
        <w:rPr>
          <w:rFonts w:ascii="Times New Roman" w:hAnsi="Times New Roman" w:cs="Times New Roman"/>
          <w:color w:val="000000"/>
          <w:sz w:val="24"/>
          <w:szCs w:val="24"/>
        </w:rPr>
        <w:t xml:space="preserve">aip pat </w:t>
      </w:r>
      <w:r>
        <w:rPr>
          <w:rFonts w:ascii="Times New Roman" w:eastAsia="Times New Roman" w:hAnsi="Times New Roman" w:cs="Times New Roman"/>
          <w:bCs/>
          <w:sz w:val="23"/>
          <w:szCs w:val="23"/>
        </w:rPr>
        <w:t>Lietuvos Respublikos sveikatos apsaugos ministro, valstybės lygio ekstremaliosios situacijos valstybės operacijų vadovo 2021 m. gegužės 4 d. sprendimas Nr. V-1021 „Dėl pavedimo organizuoti, koordinuoti ir vykdyti savikontrolę greitaisiais antigeno testais ugdymo įstaigose“ ar jį keičiantis teisės aktas bei šio sprendimo pagrindu priimtas savivaldybės administracijos direktoriaus įsakymas.</w:t>
      </w:r>
    </w:p>
    <w:p w:rsidR="00983088" w:rsidRDefault="00983088" w:rsidP="00AF1FAF">
      <w:pPr>
        <w:spacing w:after="0" w:line="240" w:lineRule="auto"/>
        <w:ind w:firstLine="284"/>
        <w:jc w:val="both"/>
        <w:rPr>
          <w:rFonts w:ascii="Times New Roman" w:eastAsia="Times New Roman" w:hAnsi="Times New Roman" w:cs="Times New Roman"/>
          <w:bCs/>
          <w:sz w:val="23"/>
          <w:szCs w:val="23"/>
        </w:rPr>
      </w:pPr>
      <w:r>
        <w:rPr>
          <w:rFonts w:ascii="Times New Roman" w:eastAsia="Times New Roman" w:hAnsi="Times New Roman" w:cs="Times New Roman"/>
          <w:b/>
          <w:sz w:val="23"/>
          <w:szCs w:val="23"/>
        </w:rPr>
        <w:t>Savikontrolės COVID-19 ligos nustatymo tyrimai neatliekamai</w:t>
      </w:r>
      <w:r>
        <w:rPr>
          <w:rFonts w:ascii="Times New Roman" w:eastAsia="Times New Roman" w:hAnsi="Times New Roman" w:cs="Times New Roman"/>
          <w:bCs/>
          <w:sz w:val="23"/>
          <w:szCs w:val="23"/>
        </w:rPr>
        <w:t xml:space="preserve">, jei </w:t>
      </w:r>
      <w:r>
        <w:rPr>
          <w:rFonts w:ascii="Times New Roman" w:hAnsi="Times New Roman" w:cs="Times New Roman"/>
          <w:color w:val="000000"/>
          <w:sz w:val="24"/>
          <w:szCs w:val="24"/>
        </w:rPr>
        <w:t xml:space="preserve">asmuo atitinka </w:t>
      </w:r>
      <w:bookmarkStart w:id="1" w:name="_Hlk69913289"/>
      <w:r>
        <w:rPr>
          <w:rFonts w:ascii="Times New Roman" w:hAnsi="Times New Roman" w:cs="Times New Roman"/>
          <w:color w:val="000000"/>
          <w:sz w:val="24"/>
          <w:szCs w:val="24"/>
        </w:rPr>
        <w:t>Lietuvos Respublikos sveikatos apsaugos ministro</w:t>
      </w:r>
      <w:r>
        <w:rPr>
          <w:rFonts w:ascii="Times New Roman" w:eastAsia="Times New Roman" w:hAnsi="Times New Roman" w:cs="Times New Roman"/>
          <w:bCs/>
          <w:sz w:val="23"/>
          <w:szCs w:val="23"/>
        </w:rPr>
        <w:t>-</w:t>
      </w:r>
      <w:r>
        <w:rPr>
          <w:rFonts w:ascii="Times New Roman" w:hAnsi="Times New Roman" w:cs="Times New Roman"/>
          <w:color w:val="000000"/>
          <w:sz w:val="24"/>
          <w:szCs w:val="24"/>
        </w:rPr>
        <w:t>valstybės lygio ekstremaliosios situacijos valstybės operacijų vadovo 2020 m. gegužės 29 d. sprendimo Nr. V-1336 „Dėl tyrimų dėl COVID-19 ligos (</w:t>
      </w:r>
      <w:proofErr w:type="spellStart"/>
      <w:r>
        <w:rPr>
          <w:rFonts w:ascii="Times New Roman" w:hAnsi="Times New Roman" w:cs="Times New Roman"/>
          <w:color w:val="000000"/>
          <w:sz w:val="24"/>
          <w:szCs w:val="24"/>
        </w:rPr>
        <w:t>koronaviruso</w:t>
      </w:r>
      <w:proofErr w:type="spellEnd"/>
      <w:r>
        <w:rPr>
          <w:rFonts w:ascii="Times New Roman" w:hAnsi="Times New Roman" w:cs="Times New Roman"/>
          <w:color w:val="000000"/>
          <w:sz w:val="24"/>
          <w:szCs w:val="24"/>
        </w:rPr>
        <w:t xml:space="preserve"> infekcijos) organizavimo“ (toliau – Sprendimas Nr. V-1336) 4.2 papunktyje nustatytus kriterijus, taip pat mokiniams, kurie turi vidutinių, didelių ir labai didelių specialiųjų ugdymosi poreikių ir mokosi bendrojo ugdymo mokyklose (klasėse), tais atvejais, kai tokį prašymą pateikia mokinio atstovai pagal įstatymą.</w:t>
      </w:r>
      <w:bookmarkEnd w:id="1"/>
    </w:p>
    <w:p w:rsidR="00983088" w:rsidRDefault="00983088" w:rsidP="00983088">
      <w:pPr>
        <w:spacing w:after="0" w:line="240" w:lineRule="auto"/>
        <w:ind w:firstLine="284"/>
        <w:jc w:val="both"/>
        <w:rPr>
          <w:rFonts w:ascii="Times New Roman" w:eastAsia="Times New Roman" w:hAnsi="Times New Roman" w:cs="Times New Roman"/>
          <w:b/>
          <w:bCs/>
          <w:sz w:val="23"/>
          <w:szCs w:val="23"/>
        </w:rPr>
      </w:pPr>
      <w:r>
        <w:rPr>
          <w:rFonts w:ascii="Times New Roman" w:eastAsia="Times New Roman" w:hAnsi="Times New Roman" w:cs="Times New Roman"/>
          <w:b/>
          <w:sz w:val="23"/>
          <w:szCs w:val="23"/>
        </w:rPr>
        <w:t xml:space="preserve">Savikontrolės tyrimo </w:t>
      </w:r>
      <w:r>
        <w:rPr>
          <w:rFonts w:ascii="Times New Roman" w:eastAsia="Times New Roman" w:hAnsi="Times New Roman" w:cs="Times New Roman"/>
          <w:b/>
          <w:bCs/>
          <w:sz w:val="23"/>
          <w:szCs w:val="23"/>
        </w:rPr>
        <w:t>atlikimas</w:t>
      </w:r>
    </w:p>
    <w:p w:rsidR="00983088" w:rsidRDefault="00983088" w:rsidP="00983088">
      <w:pPr>
        <w:pStyle w:val="Sraopastraipa"/>
        <w:tabs>
          <w:tab w:val="left" w:pos="284"/>
          <w:tab w:val="left" w:pos="567"/>
          <w:tab w:val="left" w:pos="709"/>
          <w:tab w:val="left" w:pos="851"/>
        </w:tabs>
        <w:spacing w:after="0" w:line="240" w:lineRule="auto"/>
        <w:ind w:left="284"/>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 xml:space="preserve">UGDYMO PROCESO METU: </w:t>
      </w:r>
    </w:p>
    <w:p w:rsidR="00983088" w:rsidRDefault="00983088" w:rsidP="00983088">
      <w:pPr>
        <w:pStyle w:val="Sraopastraipa"/>
        <w:tabs>
          <w:tab w:val="left" w:pos="709"/>
        </w:tabs>
        <w:spacing w:line="240" w:lineRule="auto"/>
        <w:ind w:left="0" w:firstLine="284"/>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Jei sutinkate dalyvauti tyrime, pasirašydami sutinkate, kad Jūs grįžus į ugdymo procesą, kai mokomasi kontaktiniu būdu klasėse, savarankiškai atliksite antigeno testą mokykloje ne dažniau kaip kas 3 dienas ir ne rečiau kaip kas</w:t>
      </w:r>
      <w:r>
        <w:rPr>
          <w:rFonts w:ascii="Times New Roman" w:eastAsia="Times New Roman" w:hAnsi="Times New Roman" w:cs="Times New Roman"/>
          <w:sz w:val="23"/>
          <w:szCs w:val="23"/>
        </w:rPr>
        <w:t xml:space="preserve"> 4 dienas</w:t>
      </w:r>
      <w:r>
        <w:rPr>
          <w:rFonts w:ascii="Times New Roman" w:eastAsia="Times New Roman" w:hAnsi="Times New Roman" w:cs="Times New Roman"/>
          <w:bCs/>
          <w:sz w:val="23"/>
          <w:szCs w:val="23"/>
        </w:rPr>
        <w:t>.</w:t>
      </w:r>
    </w:p>
    <w:p w:rsidR="00AF1FAF" w:rsidRDefault="00983088" w:rsidP="00AF1FAF">
      <w:pPr>
        <w:pStyle w:val="Sraopastraipa"/>
        <w:tabs>
          <w:tab w:val="left" w:pos="709"/>
        </w:tabs>
        <w:spacing w:line="240" w:lineRule="auto"/>
        <w:ind w:left="0" w:firstLine="284"/>
        <w:jc w:val="both"/>
        <w:rPr>
          <w:rFonts w:ascii="Times New Roman" w:hAnsi="Times New Roman" w:cs="Times New Roman"/>
          <w:sz w:val="23"/>
          <w:szCs w:val="23"/>
        </w:rPr>
      </w:pPr>
      <w:proofErr w:type="spellStart"/>
      <w:r>
        <w:rPr>
          <w:rFonts w:ascii="Times New Roman" w:hAnsi="Times New Roman" w:cs="Times New Roman"/>
          <w:sz w:val="23"/>
          <w:szCs w:val="23"/>
        </w:rPr>
        <w:t>Ėminius</w:t>
      </w:r>
      <w:proofErr w:type="spellEnd"/>
      <w:r>
        <w:rPr>
          <w:rFonts w:ascii="Times New Roman" w:hAnsi="Times New Roman" w:cs="Times New Roman"/>
          <w:sz w:val="23"/>
          <w:szCs w:val="23"/>
        </w:rPr>
        <w:t xml:space="preserve"> antigeno testams imsite savarankiškai, jo rezultatus, jei esate mokinys iki 16 metų, vertins a</w:t>
      </w:r>
      <w:r w:rsidR="006A700A">
        <w:rPr>
          <w:rFonts w:ascii="Times New Roman" w:hAnsi="Times New Roman" w:cs="Times New Roman"/>
          <w:sz w:val="23"/>
          <w:szCs w:val="23"/>
        </w:rPr>
        <w:t>tsakingas mokyklos darbuotojas.</w:t>
      </w:r>
    </w:p>
    <w:p w:rsidR="00983088" w:rsidRPr="00AF1FAF" w:rsidRDefault="00983088" w:rsidP="00AF1FAF">
      <w:pPr>
        <w:pStyle w:val="Sraopastraipa"/>
        <w:tabs>
          <w:tab w:val="left" w:pos="709"/>
        </w:tabs>
        <w:spacing w:line="240" w:lineRule="auto"/>
        <w:ind w:left="0" w:firstLine="284"/>
        <w:jc w:val="both"/>
        <w:rPr>
          <w:rFonts w:ascii="Times New Roman" w:hAnsi="Times New Roman" w:cs="Times New Roman"/>
          <w:sz w:val="23"/>
          <w:szCs w:val="23"/>
        </w:rPr>
      </w:pPr>
      <w:r>
        <w:rPr>
          <w:rFonts w:ascii="Times New Roman" w:eastAsia="Times New Roman" w:hAnsi="Times New Roman" w:cs="Times New Roman"/>
          <w:bCs/>
          <w:sz w:val="23"/>
          <w:szCs w:val="23"/>
        </w:rPr>
        <w:t xml:space="preserve">Jei </w:t>
      </w:r>
      <w:r>
        <w:rPr>
          <w:rFonts w:ascii="Times New Roman" w:eastAsia="Times New Roman" w:hAnsi="Times New Roman" w:cs="Times New Roman"/>
          <w:b/>
          <w:sz w:val="23"/>
          <w:szCs w:val="23"/>
        </w:rPr>
        <w:t>antigeno testo rezultatas, atliekant savikontrolės tyrimą, bus teigiamas,</w:t>
      </w:r>
      <w:bookmarkStart w:id="2" w:name="_Hlk66465770"/>
      <w:r>
        <w:rPr>
          <w:rFonts w:ascii="Times New Roman" w:eastAsia="Times New Roman" w:hAnsi="Times New Roman" w:cs="Times New Roman"/>
          <w:bCs/>
          <w:sz w:val="23"/>
          <w:szCs w:val="23"/>
          <w:lang w:eastAsia="lt-LT"/>
        </w:rPr>
        <w:t xml:space="preserve"> vadovaujamasi Lietuvos Respublikos švietimo, mokslo ir sporto ministro nustatyta ugdymo organizavimo tvarka bei registruojamasi patvirtinamajam SARS-CoV-2 (2019-nCoV) RNR nustatymui </w:t>
      </w:r>
      <w:proofErr w:type="spellStart"/>
      <w:r>
        <w:rPr>
          <w:rFonts w:ascii="Times New Roman" w:eastAsia="Times New Roman" w:hAnsi="Times New Roman" w:cs="Times New Roman"/>
          <w:bCs/>
          <w:sz w:val="23"/>
          <w:szCs w:val="23"/>
          <w:lang w:eastAsia="lt-LT"/>
        </w:rPr>
        <w:t>tikralaikės</w:t>
      </w:r>
      <w:proofErr w:type="spellEnd"/>
      <w:r>
        <w:rPr>
          <w:rFonts w:ascii="Times New Roman" w:eastAsia="Times New Roman" w:hAnsi="Times New Roman" w:cs="Times New Roman"/>
          <w:bCs/>
          <w:sz w:val="23"/>
          <w:szCs w:val="23"/>
          <w:lang w:eastAsia="lt-LT"/>
        </w:rPr>
        <w:t xml:space="preserve"> </w:t>
      </w:r>
      <w:proofErr w:type="spellStart"/>
      <w:r>
        <w:rPr>
          <w:rFonts w:ascii="Times New Roman" w:eastAsia="Times New Roman" w:hAnsi="Times New Roman" w:cs="Times New Roman"/>
          <w:bCs/>
          <w:sz w:val="23"/>
          <w:szCs w:val="23"/>
          <w:lang w:eastAsia="lt-LT"/>
        </w:rPr>
        <w:t>polimerazės</w:t>
      </w:r>
      <w:proofErr w:type="spellEnd"/>
      <w:r>
        <w:rPr>
          <w:rFonts w:ascii="Times New Roman" w:eastAsia="Times New Roman" w:hAnsi="Times New Roman" w:cs="Times New Roman"/>
          <w:bCs/>
          <w:sz w:val="23"/>
          <w:szCs w:val="23"/>
          <w:lang w:eastAsia="lt-LT"/>
        </w:rPr>
        <w:t xml:space="preserve"> grandininės reakcijos metodu (toliau – PGR tyrimas) į mobiliuosius punktus elektroniniu būdu Karštosios linijos 1808 interneto svetainėje www.1808.lt arba Karštosios linijos telefonu 1808.</w:t>
      </w:r>
    </w:p>
    <w:bookmarkEnd w:id="2"/>
    <w:p w:rsidR="00AF1FAF" w:rsidRDefault="00983088" w:rsidP="00755572">
      <w:pPr>
        <w:spacing w:after="0" w:line="240" w:lineRule="auto"/>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Dalyvio teisės</w:t>
      </w:r>
    </w:p>
    <w:p w:rsidR="00983088" w:rsidRPr="00AF1FAF" w:rsidRDefault="00983088" w:rsidP="00AF1FAF">
      <w:pPr>
        <w:spacing w:after="0" w:line="240" w:lineRule="auto"/>
        <w:ind w:firstLine="284"/>
        <w:jc w:val="both"/>
        <w:rPr>
          <w:rFonts w:ascii="Times New Roman" w:eastAsia="Times New Roman" w:hAnsi="Times New Roman" w:cs="Times New Roman"/>
          <w:b/>
          <w:sz w:val="23"/>
          <w:szCs w:val="23"/>
        </w:rPr>
      </w:pPr>
      <w:r>
        <w:rPr>
          <w:rFonts w:ascii="Times New Roman" w:eastAsia="Times New Roman" w:hAnsi="Times New Roman" w:cs="Times New Roman"/>
          <w:color w:val="000000" w:themeColor="text1"/>
          <w:sz w:val="23"/>
          <w:szCs w:val="23"/>
        </w:rPr>
        <w:t>Dalyvavimas kontaktinio ugdymo procese ir profilaktiniame tyrime ugdymo įstaigose</w:t>
      </w:r>
      <w:r>
        <w:rPr>
          <w:rFonts w:ascii="Times New Roman" w:eastAsia="Times New Roman" w:hAnsi="Times New Roman" w:cs="Times New Roman"/>
          <w:bCs/>
          <w:color w:val="000000" w:themeColor="text1"/>
          <w:sz w:val="23"/>
          <w:szCs w:val="23"/>
        </w:rPr>
        <w:t xml:space="preserve"> yra </w:t>
      </w:r>
      <w:r>
        <w:rPr>
          <w:rFonts w:ascii="Times New Roman" w:eastAsia="Times New Roman" w:hAnsi="Times New Roman" w:cs="Times New Roman"/>
          <w:b/>
          <w:color w:val="000000" w:themeColor="text1"/>
          <w:sz w:val="23"/>
          <w:szCs w:val="23"/>
        </w:rPr>
        <w:t>savanoriškas</w:t>
      </w:r>
      <w:r>
        <w:rPr>
          <w:rFonts w:ascii="Times New Roman" w:eastAsia="Times New Roman" w:hAnsi="Times New Roman" w:cs="Times New Roman"/>
          <w:bCs/>
          <w:color w:val="000000" w:themeColor="text1"/>
          <w:sz w:val="23"/>
          <w:szCs w:val="23"/>
        </w:rPr>
        <w:t>, todėl</w:t>
      </w:r>
      <w:r>
        <w:rPr>
          <w:rFonts w:ascii="Times New Roman" w:eastAsia="Times New Roman" w:hAnsi="Times New Roman" w:cs="Times New Roman"/>
          <w:color w:val="000000" w:themeColor="text1"/>
          <w:sz w:val="23"/>
          <w:szCs w:val="23"/>
        </w:rPr>
        <w:t xml:space="preserve"> turite teisę atsisakyti jame dalyvauti, o pradėjęs (-</w:t>
      </w:r>
      <w:proofErr w:type="spellStart"/>
      <w:r>
        <w:rPr>
          <w:rFonts w:ascii="Times New Roman" w:eastAsia="Times New Roman" w:hAnsi="Times New Roman" w:cs="Times New Roman"/>
          <w:color w:val="000000" w:themeColor="text1"/>
          <w:sz w:val="23"/>
          <w:szCs w:val="23"/>
        </w:rPr>
        <w:t>usi</w:t>
      </w:r>
      <w:proofErr w:type="spellEnd"/>
      <w:r>
        <w:rPr>
          <w:rFonts w:ascii="Times New Roman" w:eastAsia="Times New Roman" w:hAnsi="Times New Roman" w:cs="Times New Roman"/>
          <w:color w:val="000000" w:themeColor="text1"/>
          <w:sz w:val="23"/>
          <w:szCs w:val="23"/>
        </w:rPr>
        <w:t xml:space="preserve">) galėsite bet kada iš jo </w:t>
      </w:r>
      <w:r>
        <w:rPr>
          <w:rFonts w:ascii="Times New Roman" w:eastAsia="Times New Roman" w:hAnsi="Times New Roman" w:cs="Times New Roman"/>
          <w:color w:val="000000" w:themeColor="text1"/>
          <w:sz w:val="23"/>
          <w:szCs w:val="23"/>
        </w:rPr>
        <w:lastRenderedPageBreak/>
        <w:t xml:space="preserve">pasitraukti, parašydamas (-a) laisvos formos prašymą. </w:t>
      </w:r>
      <w:bookmarkStart w:id="3" w:name="_Hlk68691301"/>
      <w:r>
        <w:rPr>
          <w:rFonts w:ascii="Times New Roman" w:eastAsia="Times New Roman" w:hAnsi="Times New Roman" w:cs="Times New Roman"/>
          <w:color w:val="000000" w:themeColor="text1"/>
          <w:sz w:val="23"/>
          <w:szCs w:val="23"/>
        </w:rPr>
        <w:t xml:space="preserve">Atsisakius dalyvauti šiame tyrime, mokiniui ugdymo procesas bus organizuojamas nuotoliniu būdu. </w:t>
      </w:r>
    </w:p>
    <w:p w:rsidR="00983088" w:rsidRDefault="00983088" w:rsidP="00983088">
      <w:pPr>
        <w:shd w:val="clear" w:color="auto" w:fill="FFFFFF"/>
        <w:spacing w:after="0"/>
        <w:ind w:firstLine="284"/>
        <w:jc w:val="both"/>
        <w:rPr>
          <w:rFonts w:ascii="Times New Roman" w:eastAsia="Times New Roman" w:hAnsi="Times New Roman" w:cs="Times New Roman"/>
          <w:color w:val="000000" w:themeColor="text1"/>
          <w:sz w:val="23"/>
          <w:szCs w:val="23"/>
        </w:rPr>
      </w:pPr>
    </w:p>
    <w:bookmarkEnd w:id="3"/>
    <w:p w:rsidR="00983088" w:rsidRDefault="00983088" w:rsidP="00983088">
      <w:pPr>
        <w:spacing w:after="0"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II. ASMENS DUOMENŲ TVARKYMO SĄLYGOS</w:t>
      </w:r>
    </w:p>
    <w:p w:rsidR="00983088" w:rsidRDefault="00983088" w:rsidP="00983088">
      <w:pPr>
        <w:spacing w:after="0" w:line="240" w:lineRule="auto"/>
        <w:jc w:val="center"/>
        <w:rPr>
          <w:rFonts w:ascii="Times New Roman" w:eastAsia="Times New Roman" w:hAnsi="Times New Roman" w:cs="Times New Roman"/>
          <w:b/>
          <w:sz w:val="23"/>
          <w:szCs w:val="23"/>
        </w:rPr>
      </w:pPr>
    </w:p>
    <w:p w:rsidR="00983088" w:rsidRDefault="00983088" w:rsidP="00983088">
      <w:pPr>
        <w:pBdr>
          <w:bottom w:val="single" w:sz="6" w:space="1" w:color="auto"/>
        </w:pBdr>
        <w:spacing w:after="0" w:line="240" w:lineRule="auto"/>
        <w:jc w:val="center"/>
        <w:rPr>
          <w:rFonts w:ascii="Arial" w:eastAsia="Times New Roman" w:hAnsi="Arial" w:cs="Arial"/>
          <w:vanish/>
          <w:sz w:val="16"/>
          <w:szCs w:val="16"/>
          <w:lang w:eastAsia="lt-LT"/>
        </w:rPr>
      </w:pPr>
      <w:r>
        <w:rPr>
          <w:rFonts w:ascii="Arial" w:eastAsia="Times New Roman" w:hAnsi="Arial" w:cs="Arial"/>
          <w:vanish/>
          <w:sz w:val="16"/>
          <w:szCs w:val="16"/>
          <w:lang w:eastAsia="lt-LT"/>
        </w:rPr>
        <w:t>Formos viršus</w:t>
      </w:r>
    </w:p>
    <w:p w:rsidR="00983088" w:rsidRDefault="00983088" w:rsidP="00AF1FAF">
      <w:pPr>
        <w:tabs>
          <w:tab w:val="left" w:pos="709"/>
        </w:tabs>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Savikontrolės tyrimo metu Jūsų duomenis (vardą, pavardę, telefono ryšio numerį, elektroninio pašto adresą, </w:t>
      </w:r>
      <w:r>
        <w:rPr>
          <w:rFonts w:ascii="Times New Roman" w:eastAsia="Times New Roman" w:hAnsi="Times New Roman" w:cs="Times New Roman"/>
          <w:bCs/>
          <w:sz w:val="23"/>
          <w:szCs w:val="23"/>
        </w:rPr>
        <w:t>antigeno testo rezultatą</w:t>
      </w:r>
      <w:r>
        <w:rPr>
          <w:rFonts w:ascii="Times New Roman" w:eastAsia="Times New Roman" w:hAnsi="Times New Roman" w:cs="Times New Roman"/>
          <w:sz w:val="23"/>
          <w:szCs w:val="23"/>
        </w:rPr>
        <w:t xml:space="preserve">, priežastį, dėl kurios negalite būti tiriamas), siekdamas užtikrinti </w:t>
      </w:r>
      <w:r>
        <w:rPr>
          <w:rFonts w:ascii="Times New Roman" w:eastAsia="Times New Roman" w:hAnsi="Times New Roman" w:cs="Times New Roman"/>
          <w:bCs/>
          <w:sz w:val="23"/>
          <w:szCs w:val="23"/>
        </w:rPr>
        <w:t>sveikas ir saugias kontaktinio mokymosi sąlygas ir atlikti tam būtiną profilaktinį tyrimą</w:t>
      </w:r>
      <w:r>
        <w:rPr>
          <w:rFonts w:ascii="Times New Roman" w:eastAsia="Times New Roman" w:hAnsi="Times New Roman" w:cs="Times New Roman"/>
          <w:sz w:val="23"/>
          <w:szCs w:val="23"/>
        </w:rPr>
        <w:t xml:space="preserve">, tvarkys </w:t>
      </w:r>
      <w:r w:rsidR="006A700A">
        <w:rPr>
          <w:rFonts w:ascii="Times New Roman" w:eastAsia="Times New Roman" w:hAnsi="Times New Roman" w:cs="Times New Roman"/>
          <w:sz w:val="23"/>
          <w:szCs w:val="23"/>
        </w:rPr>
        <w:t xml:space="preserve">šis duomenų valdytojas: </w:t>
      </w:r>
      <w:r>
        <w:rPr>
          <w:rFonts w:ascii="Times New Roman" w:eastAsia="Times New Roman" w:hAnsi="Times New Roman" w:cs="Times New Roman"/>
          <w:sz w:val="23"/>
          <w:szCs w:val="23"/>
        </w:rPr>
        <w:t xml:space="preserve">Mokykla – Kretingos Simono Daukanto progimnazija. Už profilaktinio tyrimo organizavimą atsakingiems asmenimis: Laimutė Narvilienė, Kretingos Simono Daukanto progimnazijos ūkio dalies vedėja, tel. Nr.: +370 (657) 50 166, el. pašto adresas: </w:t>
      </w:r>
      <w:proofErr w:type="spellStart"/>
      <w:r>
        <w:rPr>
          <w:rFonts w:ascii="Times New Roman" w:eastAsia="Times New Roman" w:hAnsi="Times New Roman" w:cs="Times New Roman"/>
          <w:sz w:val="23"/>
          <w:szCs w:val="23"/>
        </w:rPr>
        <w:t>laimute.narviliene@kdp.lt</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Aristida</w:t>
      </w:r>
      <w:proofErr w:type="spellEnd"/>
      <w:r>
        <w:rPr>
          <w:rFonts w:ascii="Times New Roman" w:eastAsia="Times New Roman" w:hAnsi="Times New Roman" w:cs="Times New Roman"/>
          <w:sz w:val="23"/>
          <w:szCs w:val="23"/>
        </w:rPr>
        <w:t xml:space="preserve"> Kižienė, visuomenės sveikatos specialistė, vykdanti visuomenės sveikatos priežiūrą progimnazijoje.</w:t>
      </w:r>
    </w:p>
    <w:p w:rsidR="006A700A" w:rsidRPr="00AF1FAF" w:rsidRDefault="006A700A" w:rsidP="00AF1FAF">
      <w:pPr>
        <w:tabs>
          <w:tab w:val="left" w:pos="851"/>
          <w:tab w:val="left" w:pos="993"/>
        </w:tabs>
        <w:spacing w:after="0" w:line="257" w:lineRule="auto"/>
        <w:ind w:firstLine="284"/>
        <w:jc w:val="both"/>
        <w:rPr>
          <w:rFonts w:ascii="Times New Roman" w:eastAsia="Times New Roman" w:hAnsi="Times New Roman" w:cs="Times New Roman"/>
          <w:sz w:val="23"/>
          <w:szCs w:val="23"/>
          <w:lang w:eastAsia="lt-LT"/>
        </w:rPr>
      </w:pPr>
      <w:r w:rsidRPr="00BF4FBB">
        <w:rPr>
          <w:rFonts w:ascii="Times New Roman" w:eastAsia="Times New Roman" w:hAnsi="Times New Roman" w:cs="Times New Roman"/>
          <w:iCs/>
          <w:sz w:val="23"/>
          <w:szCs w:val="23"/>
          <w:lang w:eastAsia="lt-LT"/>
        </w:rPr>
        <w:t>Asmens duomenys tvarkomi vadovaujantis Bendrojo duomenų apsaugos reglamento (toliau – BDAR) 6 straipsnio 1 dalies a punktais, taip pat 9 straipsnio 2 dalies a punktu</w:t>
      </w:r>
      <w:r>
        <w:rPr>
          <w:rFonts w:ascii="Times New Roman" w:eastAsia="Times New Roman" w:hAnsi="Times New Roman" w:cs="Times New Roman"/>
          <w:iCs/>
          <w:sz w:val="23"/>
          <w:szCs w:val="23"/>
          <w:lang w:eastAsia="lt-LT"/>
        </w:rPr>
        <w:t>, t. y. Jums sutikus,</w:t>
      </w:r>
      <w:r w:rsidRPr="00BF4FBB">
        <w:rPr>
          <w:rFonts w:ascii="Times New Roman" w:eastAsia="Times New Roman" w:hAnsi="Times New Roman" w:cs="Times New Roman"/>
          <w:iCs/>
          <w:sz w:val="23"/>
          <w:szCs w:val="23"/>
          <w:lang w:eastAsia="lt-LT"/>
        </w:rPr>
        <w:t xml:space="preserve"> ir </w:t>
      </w:r>
      <w:r w:rsidRPr="00BF4FBB">
        <w:rPr>
          <w:rFonts w:ascii="Times New Roman" w:eastAsia="Times New Roman" w:hAnsi="Times New Roman" w:cs="Times New Roman"/>
          <w:sz w:val="23"/>
          <w:szCs w:val="23"/>
          <w:lang w:eastAsia="lt-LT"/>
        </w:rPr>
        <w:t>bus saugomi</w:t>
      </w:r>
      <w:r>
        <w:rPr>
          <w:rFonts w:ascii="Times New Roman" w:eastAsia="Times New Roman" w:hAnsi="Times New Roman" w:cs="Times New Roman"/>
          <w:sz w:val="23"/>
          <w:szCs w:val="23"/>
          <w:lang w:eastAsia="lt-LT"/>
        </w:rPr>
        <w:t xml:space="preserve"> Mokykloje</w:t>
      </w:r>
      <w:r w:rsidRPr="00BF4FBB">
        <w:rPr>
          <w:rFonts w:ascii="Times New Roman" w:eastAsia="Times New Roman" w:hAnsi="Times New Roman" w:cs="Times New Roman"/>
          <w:sz w:val="23"/>
          <w:szCs w:val="23"/>
          <w:lang w:eastAsia="lt-LT"/>
        </w:rPr>
        <w:t xml:space="preserve"> </w:t>
      </w:r>
      <w:r w:rsidRPr="003B293A">
        <w:rPr>
          <w:rFonts w:ascii="Times New Roman" w:eastAsia="Times New Roman" w:hAnsi="Times New Roman" w:cs="Times New Roman"/>
          <w:sz w:val="23"/>
          <w:szCs w:val="23"/>
          <w:lang w:eastAsia="lt-LT"/>
        </w:rPr>
        <w:t xml:space="preserve">ne ilgiau negu </w:t>
      </w:r>
      <w:bookmarkStart w:id="4" w:name="_Hlk67577350"/>
      <w:r w:rsidRPr="003B293A">
        <w:rPr>
          <w:rFonts w:ascii="Times New Roman" w:eastAsia="Times New Roman" w:hAnsi="Times New Roman" w:cs="Times New Roman"/>
          <w:sz w:val="23"/>
          <w:szCs w:val="23"/>
          <w:lang w:eastAsia="lt-LT"/>
        </w:rPr>
        <w:t>14 kalendorinių dienų po</w:t>
      </w:r>
      <w:r>
        <w:rPr>
          <w:rFonts w:ascii="Times New Roman" w:eastAsia="Times New Roman" w:hAnsi="Times New Roman" w:cs="Times New Roman"/>
          <w:sz w:val="23"/>
          <w:szCs w:val="23"/>
          <w:lang w:eastAsia="lt-LT"/>
        </w:rPr>
        <w:t xml:space="preserve"> einamųjų</w:t>
      </w:r>
      <w:r w:rsidRPr="003B293A">
        <w:rPr>
          <w:rFonts w:ascii="Times New Roman" w:eastAsia="Times New Roman" w:hAnsi="Times New Roman" w:cs="Times New Roman"/>
          <w:sz w:val="23"/>
          <w:szCs w:val="23"/>
          <w:lang w:eastAsia="lt-LT"/>
        </w:rPr>
        <w:t xml:space="preserve"> mokslo metų pabaigos</w:t>
      </w:r>
      <w:bookmarkEnd w:id="4"/>
      <w:r w:rsidRPr="003B293A">
        <w:rPr>
          <w:rFonts w:ascii="Times New Roman" w:eastAsia="Times New Roman" w:hAnsi="Times New Roman" w:cs="Times New Roman"/>
          <w:sz w:val="23"/>
          <w:szCs w:val="23"/>
          <w:lang w:eastAsia="lt-LT"/>
        </w:rPr>
        <w:t>.</w:t>
      </w:r>
    </w:p>
    <w:p w:rsidR="00983088" w:rsidRDefault="00983088" w:rsidP="00983088">
      <w:pPr>
        <w:tabs>
          <w:tab w:val="left" w:pos="709"/>
        </w:tabs>
        <w:spacing w:after="0" w:line="240" w:lineRule="auto"/>
        <w:ind w:firstLine="284"/>
        <w:jc w:val="both"/>
        <w:rPr>
          <w:sz w:val="23"/>
          <w:szCs w:val="23"/>
          <w:lang w:eastAsia="lt-LT"/>
        </w:rPr>
      </w:pPr>
      <w:r>
        <w:rPr>
          <w:rFonts w:ascii="Times New Roman" w:eastAsia="Times New Roman" w:hAnsi="Times New Roman" w:cs="Times New Roman"/>
          <w:bCs/>
          <w:sz w:val="23"/>
          <w:szCs w:val="23"/>
        </w:rPr>
        <w:t>Kitiems duomenų gavėjams Jūsų asmens duomenys gali būti teikiami tik teisės aktuose nustatytais atvejais ir kai asmens duomenų teikimas būtinas ir proporcingas teisėtais ir konkrečiais tikslais. Trečiosioms šalims šio sutikimo pagrindu tvarkomi Jūsų asmens duomenys nebus perduodami.</w:t>
      </w:r>
      <w:r>
        <w:rPr>
          <w:sz w:val="23"/>
          <w:szCs w:val="23"/>
          <w:lang w:eastAsia="lt-LT"/>
        </w:rPr>
        <w:t xml:space="preserve"> </w:t>
      </w:r>
    </w:p>
    <w:p w:rsidR="00983088" w:rsidRPr="00AF1FAF" w:rsidRDefault="00983088" w:rsidP="00AF1FAF">
      <w:pPr>
        <w:tabs>
          <w:tab w:val="left" w:pos="709"/>
          <w:tab w:val="left" w:pos="993"/>
        </w:tabs>
        <w:spacing w:after="0" w:line="240" w:lineRule="auto"/>
        <w:ind w:firstLine="284"/>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Atliekant savikontrolės tyrimą gauta sveikatos informacija nelaikoma konfidencialia ir gali būti paskelbta be Jūsų sutikimo, jeigu ją paskelbus nebus galima tiesiogiai ar netiesiogiai nustatyti Jūsų tapatybės.</w:t>
      </w:r>
    </w:p>
    <w:p w:rsidR="00983088" w:rsidRDefault="00983088" w:rsidP="00983088">
      <w:pPr>
        <w:tabs>
          <w:tab w:val="left" w:pos="709"/>
          <w:tab w:val="left" w:pos="993"/>
        </w:tabs>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Jūs turite BDAR nurodytas teises</w:t>
      </w:r>
      <w:r>
        <w:rPr>
          <w:rFonts w:ascii="Times New Roman" w:eastAsia="Times New Roman" w:hAnsi="Times New Roman" w:cs="Times New Roman"/>
          <w:sz w:val="23"/>
          <w:szCs w:val="23"/>
          <w:lang w:eastAsia="lt-LT"/>
        </w:rPr>
        <w:t>:</w:t>
      </w:r>
    </w:p>
    <w:p w:rsidR="00983088" w:rsidRDefault="00983088" w:rsidP="00983088">
      <w:pPr>
        <w:tabs>
          <w:tab w:val="left" w:pos="709"/>
          <w:tab w:val="left" w:pos="993"/>
        </w:tabs>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teisę prašyti, kad Jums būtų leista susipažinti su duomenų valdytojo ir duomenų gavėjų turimais Jūsų duomenimis ir juos ištaisyti arba ištrinti; </w:t>
      </w:r>
    </w:p>
    <w:p w:rsidR="00983088" w:rsidRDefault="00983088" w:rsidP="00983088">
      <w:pPr>
        <w:tabs>
          <w:tab w:val="left" w:pos="709"/>
          <w:tab w:val="left" w:pos="993"/>
        </w:tabs>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teisę apriboti Jūsų duomenų tvarkymą, teisę nesutikti, kad duomenys būtų tvarkomi;</w:t>
      </w:r>
    </w:p>
    <w:p w:rsidR="00983088" w:rsidRDefault="00983088" w:rsidP="00983088">
      <w:pPr>
        <w:tabs>
          <w:tab w:val="left" w:pos="709"/>
          <w:tab w:val="left" w:pos="993"/>
        </w:tabs>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teisę į duomenų </w:t>
      </w:r>
      <w:proofErr w:type="spellStart"/>
      <w:r>
        <w:rPr>
          <w:rFonts w:ascii="Times New Roman" w:eastAsia="Times New Roman" w:hAnsi="Times New Roman" w:cs="Times New Roman"/>
          <w:sz w:val="23"/>
          <w:szCs w:val="23"/>
        </w:rPr>
        <w:t>perkeliamumą</w:t>
      </w:r>
      <w:proofErr w:type="spellEnd"/>
      <w:r>
        <w:rPr>
          <w:rFonts w:ascii="Times New Roman" w:eastAsia="Times New Roman" w:hAnsi="Times New Roman" w:cs="Times New Roman"/>
          <w:sz w:val="23"/>
          <w:szCs w:val="23"/>
        </w:rPr>
        <w:t>;</w:t>
      </w:r>
    </w:p>
    <w:p w:rsidR="00983088" w:rsidRDefault="00983088" w:rsidP="00983088">
      <w:pPr>
        <w:tabs>
          <w:tab w:val="left" w:pos="709"/>
          <w:tab w:val="left" w:pos="993"/>
        </w:tabs>
        <w:spacing w:after="0" w:line="240" w:lineRule="auto"/>
        <w:ind w:firstLine="284"/>
        <w:jc w:val="both"/>
        <w:rPr>
          <w:sz w:val="23"/>
          <w:szCs w:val="23"/>
          <w:lang w:eastAsia="lt-LT"/>
        </w:rPr>
      </w:pPr>
      <w:r>
        <w:rPr>
          <w:rFonts w:ascii="Times New Roman" w:eastAsia="Times New Roman" w:hAnsi="Times New Roman" w:cs="Times New Roman"/>
          <w:sz w:val="23"/>
          <w:szCs w:val="23"/>
        </w:rPr>
        <w:t>- teisę bet kuriuo metu atšaukti šį sutikimą tvarkyti Jūsų asmens duomenis pirmiau nurodytais tikslais (šio sutikimo atšaukimas nereiškia, kad asmens duomenys iki Jūsų sutikimo atšaukimo buvo tvarkomi neteisėtai).</w:t>
      </w:r>
    </w:p>
    <w:p w:rsidR="00983088" w:rsidRDefault="00983088" w:rsidP="00983088">
      <w:pPr>
        <w:spacing w:after="0" w:line="240" w:lineRule="auto"/>
        <w:jc w:val="center"/>
        <w:rPr>
          <w:rFonts w:ascii="Times New Roman" w:eastAsia="Times New Roman" w:hAnsi="Times New Roman" w:cs="Times New Roman"/>
          <w:b/>
          <w:sz w:val="23"/>
          <w:szCs w:val="23"/>
        </w:rPr>
      </w:pPr>
    </w:p>
    <w:p w:rsidR="00983088" w:rsidRDefault="00983088" w:rsidP="00983088">
      <w:pPr>
        <w:spacing w:after="0" w:line="240"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III. SUTIKIMAS DALYVAUTI SAVIKONTROLĖS TYRIME</w:t>
      </w:r>
    </w:p>
    <w:p w:rsidR="00983088" w:rsidRDefault="00983088" w:rsidP="00983088">
      <w:pPr>
        <w:spacing w:after="0" w:line="240" w:lineRule="auto"/>
        <w:jc w:val="center"/>
        <w:rPr>
          <w:rFonts w:ascii="Times New Roman" w:eastAsia="Times New Roman" w:hAnsi="Times New Roman" w:cs="Times New Roman"/>
          <w:b/>
          <w:sz w:val="23"/>
          <w:szCs w:val="23"/>
        </w:rPr>
      </w:pPr>
    </w:p>
    <w:p w:rsidR="00983088" w:rsidRDefault="00983088" w:rsidP="00983088">
      <w:pPr>
        <w:pBdr>
          <w:bottom w:val="single" w:sz="6" w:space="1" w:color="auto"/>
        </w:pBdr>
        <w:spacing w:after="0" w:line="240" w:lineRule="auto"/>
        <w:jc w:val="center"/>
        <w:rPr>
          <w:rFonts w:ascii="Arial" w:eastAsia="Times New Roman" w:hAnsi="Arial" w:cs="Arial"/>
          <w:vanish/>
          <w:sz w:val="16"/>
          <w:szCs w:val="16"/>
          <w:lang w:eastAsia="lt-LT"/>
        </w:rPr>
      </w:pPr>
      <w:r>
        <w:rPr>
          <w:rFonts w:ascii="Arial" w:eastAsia="Times New Roman" w:hAnsi="Arial" w:cs="Arial"/>
          <w:vanish/>
          <w:sz w:val="16"/>
          <w:szCs w:val="16"/>
          <w:lang w:eastAsia="lt-LT"/>
        </w:rPr>
        <w:t>Formos viršus</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Aš perskaičiau šią Sutikimo formą ir supratau man pateiktą informaciją.</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Sutinku dalyvauti savikontrolės tyrime.</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Man buvo suteikta galimybė užduoti klausimus ir gavau mane tenkinančius atsakymus.</w:t>
      </w:r>
    </w:p>
    <w:p w:rsidR="00983088" w:rsidRDefault="00983088" w:rsidP="00983088">
      <w:pPr>
        <w:pStyle w:val="Sraopastraipa"/>
        <w:tabs>
          <w:tab w:val="left" w:pos="709"/>
        </w:tabs>
        <w:spacing w:after="0" w:line="240" w:lineRule="auto"/>
        <w:ind w:left="0"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Man buvo tinkamai išaiškinta savikontrolės tyrimo organizavimo ir vykdymo tvarka. Aš sutinku ir neprieštarauju, </w:t>
      </w:r>
      <w:proofErr w:type="spellStart"/>
      <w:r>
        <w:rPr>
          <w:rFonts w:ascii="Times New Roman" w:eastAsia="Times New Roman" w:hAnsi="Times New Roman" w:cs="Times New Roman"/>
          <w:sz w:val="23"/>
          <w:szCs w:val="23"/>
        </w:rPr>
        <w:t>ė</w:t>
      </w:r>
      <w:r>
        <w:rPr>
          <w:rFonts w:ascii="Times New Roman" w:hAnsi="Times New Roman" w:cs="Times New Roman"/>
          <w:sz w:val="24"/>
          <w:szCs w:val="24"/>
        </w:rPr>
        <w:t>minius</w:t>
      </w:r>
      <w:proofErr w:type="spellEnd"/>
      <w:r>
        <w:rPr>
          <w:rFonts w:ascii="Times New Roman" w:hAnsi="Times New Roman" w:cs="Times New Roman"/>
          <w:sz w:val="24"/>
          <w:szCs w:val="24"/>
        </w:rPr>
        <w:t xml:space="preserve"> </w:t>
      </w:r>
      <w:r>
        <w:rPr>
          <w:rFonts w:ascii="Times New Roman" w:eastAsia="Times New Roman" w:hAnsi="Times New Roman" w:cs="Times New Roman"/>
          <w:bCs/>
          <w:sz w:val="23"/>
          <w:szCs w:val="23"/>
        </w:rPr>
        <w:t>antigeno testams</w:t>
      </w:r>
      <w:r>
        <w:rPr>
          <w:rFonts w:ascii="Times New Roman" w:hAnsi="Times New Roman" w:cs="Times New Roman"/>
          <w:sz w:val="24"/>
          <w:szCs w:val="24"/>
        </w:rPr>
        <w:t xml:space="preserve"> imti ir </w:t>
      </w:r>
      <w:r>
        <w:rPr>
          <w:rFonts w:ascii="Times New Roman" w:hAnsi="Times New Roman" w:cs="Times New Roman"/>
          <w:sz w:val="23"/>
          <w:szCs w:val="23"/>
        </w:rPr>
        <w:t>jo rezultatus, jei esu 16 metų ir vyresnis mokinys, vertinti savarankiškai, padedamas atsakingo mokyklos darbuotojo.</w:t>
      </w:r>
      <w:r>
        <w:rPr>
          <w:rFonts w:ascii="Times New Roman" w:hAnsi="Times New Roman" w:cs="Times New Roman"/>
          <w:sz w:val="24"/>
          <w:szCs w:val="24"/>
        </w:rPr>
        <w:t xml:space="preserve"> </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Supratau, kad galiu bet kada pasitraukti iš savikontrolės tyrimo, nenurodęs (nenurodžiusi) priežasčių.</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Supratau, kad norėdamas (-a) atšaukti sutikimą dalyvauti savikontrolės tyrime ir kontaktinio ugdymo procese, raštu turiu apie tai informuoti mokyklos direktorių ar jo įgaliotą asmenį.</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Supratau, kad dalyvavimas savikontrolės tyrime ir kontaktinio ugdymo procese yra savanoriškas.</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Įsipareigoju laikytis </w:t>
      </w:r>
      <w:r>
        <w:rPr>
          <w:rFonts w:ascii="Times New Roman" w:eastAsia="Times New Roman" w:hAnsi="Times New Roman" w:cs="Times New Roman"/>
          <w:bCs/>
          <w:sz w:val="23"/>
          <w:szCs w:val="23"/>
        </w:rPr>
        <w:t>Asmenų, sergančių COVID-19 liga (</w:t>
      </w:r>
      <w:proofErr w:type="spellStart"/>
      <w:r>
        <w:rPr>
          <w:rFonts w:ascii="Times New Roman" w:eastAsia="Times New Roman" w:hAnsi="Times New Roman" w:cs="Times New Roman"/>
          <w:bCs/>
          <w:sz w:val="23"/>
          <w:szCs w:val="23"/>
        </w:rPr>
        <w:t>koronaviruso</w:t>
      </w:r>
      <w:proofErr w:type="spellEnd"/>
      <w:r>
        <w:rPr>
          <w:rFonts w:ascii="Times New Roman" w:eastAsia="Times New Roman" w:hAnsi="Times New Roman" w:cs="Times New Roman"/>
          <w:bCs/>
          <w:sz w:val="23"/>
          <w:szCs w:val="23"/>
        </w:rPr>
        <w:t xml:space="preserve"> infekcija), asmenų, įtariamų, kad serga COVID-19 liga (</w:t>
      </w:r>
      <w:proofErr w:type="spellStart"/>
      <w:r>
        <w:rPr>
          <w:rFonts w:ascii="Times New Roman" w:eastAsia="Times New Roman" w:hAnsi="Times New Roman" w:cs="Times New Roman"/>
          <w:bCs/>
          <w:sz w:val="23"/>
          <w:szCs w:val="23"/>
        </w:rPr>
        <w:t>koronaviruso</w:t>
      </w:r>
      <w:proofErr w:type="spellEnd"/>
      <w:r>
        <w:rPr>
          <w:rFonts w:ascii="Times New Roman" w:eastAsia="Times New Roman" w:hAnsi="Times New Roman" w:cs="Times New Roman"/>
          <w:bCs/>
          <w:sz w:val="23"/>
          <w:szCs w:val="23"/>
        </w:rPr>
        <w:t xml:space="preserve"> infekcija), ir asmenų, turėjusių sąlytį, izoliavimo namuose, kitoje gyvenamojoje vietoje ar savivaldybės administracijos numatytose patalpose taisyklių, patvirtintų Lietuvos Respublikos sveikatos apsaugos ministro 2020 m. kovo 12 d. įsakymu Nr. V-352 „Dėl Asmenų, sergančių COVID-19 liga (</w:t>
      </w:r>
      <w:proofErr w:type="spellStart"/>
      <w:r>
        <w:rPr>
          <w:rFonts w:ascii="Times New Roman" w:eastAsia="Times New Roman" w:hAnsi="Times New Roman" w:cs="Times New Roman"/>
          <w:bCs/>
          <w:sz w:val="23"/>
          <w:szCs w:val="23"/>
        </w:rPr>
        <w:t>koronaviruso</w:t>
      </w:r>
      <w:proofErr w:type="spellEnd"/>
      <w:r>
        <w:rPr>
          <w:rFonts w:ascii="Times New Roman" w:eastAsia="Times New Roman" w:hAnsi="Times New Roman" w:cs="Times New Roman"/>
          <w:bCs/>
          <w:sz w:val="23"/>
          <w:szCs w:val="23"/>
        </w:rPr>
        <w:t xml:space="preserve"> infekcija), asmenų, įtariamų, kad serga COVID-19 liga (</w:t>
      </w:r>
      <w:proofErr w:type="spellStart"/>
      <w:r>
        <w:rPr>
          <w:rFonts w:ascii="Times New Roman" w:eastAsia="Times New Roman" w:hAnsi="Times New Roman" w:cs="Times New Roman"/>
          <w:bCs/>
          <w:sz w:val="23"/>
          <w:szCs w:val="23"/>
        </w:rPr>
        <w:t>koronaviruso</w:t>
      </w:r>
      <w:proofErr w:type="spellEnd"/>
      <w:r>
        <w:rPr>
          <w:rFonts w:ascii="Times New Roman" w:eastAsia="Times New Roman" w:hAnsi="Times New Roman" w:cs="Times New Roman"/>
          <w:bCs/>
          <w:sz w:val="23"/>
          <w:szCs w:val="23"/>
        </w:rPr>
        <w:t xml:space="preserve"> infekcija), ir asmenų, turėjusių sąlytį, izoliavimo namuose, kitoje gyvenamojoje vietoje ar savivaldybės administracijos numatytose patalpose taisyklių patvirtinimo“ </w:t>
      </w:r>
      <w:r>
        <w:rPr>
          <w:rFonts w:ascii="Times New Roman" w:eastAsia="Times New Roman" w:hAnsi="Times New Roman" w:cs="Times New Roman"/>
          <w:sz w:val="23"/>
          <w:szCs w:val="23"/>
        </w:rPr>
        <w:t xml:space="preserve">reikalavimų, jei man, atlikus patvirtinamąjį PGR tyrimą mobiliajame punkte ir gavus teigiamą rezultatą, reikės izoliuotis. </w:t>
      </w:r>
    </w:p>
    <w:p w:rsidR="00983088" w:rsidRDefault="00983088" w:rsidP="00983088">
      <w:pPr>
        <w:spacing w:after="0" w:line="240" w:lineRule="auto"/>
        <w:ind w:firstLine="284"/>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Sutinku, kad jei šiame sutikime nustatyta savikontrolės tyrimo organizavimo tvarka ar procesai būtų pakeisti dėl juos reglamentuojančių teisės aktų pakeitimų, Mokykla apie pakeitimus informuotų mane elektroniniu pranešimu šiame sutikime nurodytu el. pašto adresu. Toks informavimas būtų laikomas tinkamu informavimu apie tyrimo tikslą, sąlygas ir tvarką ir laikomas sudėtine šio sutikimo dalimi, todėl </w:t>
      </w:r>
      <w:r>
        <w:rPr>
          <w:rFonts w:ascii="Times New Roman" w:eastAsia="Times New Roman" w:hAnsi="Times New Roman" w:cs="Times New Roman"/>
          <w:sz w:val="23"/>
          <w:szCs w:val="23"/>
        </w:rPr>
        <w:lastRenderedPageBreak/>
        <w:t xml:space="preserve">dėl galimų pakeitimų atskiras / naujas sutikimas nebūtų pasirašomas, o bendrai vykdomam savikontrolės tyrimui pakankamu laikomas šis sutikimas. Suprantu, kad jei dėl galimų savikontrolės tyrimo organizavimo tvarkos ar procesų pakeitimų nuspręsčiau atšaukti sutikimą, bet kada galiu tai padaryti raštu informuodamas mokyklos direktorių ar jo įgaliotą asmenį. Nepateikus sutikimo atšaukimo, laikoma, kad sutikimas galioja organizuojant savikontrolės tyrimą teisės aktuose reglamentuota tvarka. </w:t>
      </w:r>
    </w:p>
    <w:p w:rsidR="00983088" w:rsidRDefault="00983088" w:rsidP="00983088">
      <w:pPr>
        <w:spacing w:after="0"/>
        <w:rPr>
          <w:rFonts w:ascii="Times New Roman" w:eastAsia="Times New Roman" w:hAnsi="Times New Roman" w:cs="Times New Roman"/>
          <w:b/>
          <w:bCs/>
          <w:sz w:val="23"/>
          <w:szCs w:val="23"/>
        </w:rPr>
      </w:pPr>
    </w:p>
    <w:p w:rsidR="00983088" w:rsidRDefault="00983088" w:rsidP="00983088">
      <w:pPr>
        <w:spacing w:after="0"/>
        <w:jc w:val="center"/>
        <w:rPr>
          <w:rFonts w:ascii="Times New Roman" w:hAnsi="Times New Roman" w:cs="Times New Roman"/>
          <w:b/>
          <w:sz w:val="23"/>
          <w:szCs w:val="23"/>
          <w:lang w:eastAsia="lt-LT"/>
        </w:rPr>
      </w:pPr>
      <w:r>
        <w:rPr>
          <w:rFonts w:ascii="Times New Roman" w:hAnsi="Times New Roman" w:cs="Times New Roman"/>
          <w:b/>
          <w:sz w:val="23"/>
          <w:szCs w:val="23"/>
          <w:lang w:eastAsia="lt-LT"/>
        </w:rPr>
        <w:t>IV. SUTIKIMAS MOKYKLAI TVARKYTI ASMENS DUOMENIS</w:t>
      </w:r>
    </w:p>
    <w:p w:rsidR="00983088" w:rsidRDefault="00983088" w:rsidP="00983088">
      <w:pPr>
        <w:spacing w:after="0" w:line="240" w:lineRule="auto"/>
        <w:jc w:val="center"/>
        <w:rPr>
          <w:rFonts w:ascii="Times New Roman" w:eastAsia="Times New Roman" w:hAnsi="Times New Roman" w:cs="Times New Roman"/>
          <w:b/>
          <w:sz w:val="23"/>
          <w:szCs w:val="23"/>
        </w:rPr>
      </w:pPr>
    </w:p>
    <w:p w:rsidR="00983088" w:rsidRDefault="00983088" w:rsidP="00983088">
      <w:pPr>
        <w:pBdr>
          <w:bottom w:val="single" w:sz="6" w:space="1" w:color="auto"/>
        </w:pBdr>
        <w:spacing w:after="0" w:line="240" w:lineRule="auto"/>
        <w:jc w:val="center"/>
        <w:rPr>
          <w:rFonts w:ascii="Arial" w:eastAsia="Times New Roman" w:hAnsi="Arial" w:cs="Arial"/>
          <w:vanish/>
          <w:sz w:val="16"/>
          <w:szCs w:val="16"/>
          <w:lang w:eastAsia="lt-LT"/>
        </w:rPr>
      </w:pPr>
      <w:r>
        <w:rPr>
          <w:rFonts w:ascii="Arial" w:eastAsia="Times New Roman" w:hAnsi="Arial" w:cs="Arial"/>
          <w:vanish/>
          <w:sz w:val="16"/>
          <w:szCs w:val="16"/>
          <w:lang w:eastAsia="lt-LT"/>
        </w:rPr>
        <w:t>Formos viršus</w:t>
      </w:r>
    </w:p>
    <w:p w:rsidR="00983088" w:rsidRDefault="00983088" w:rsidP="00983088">
      <w:pPr>
        <w:spacing w:after="0"/>
        <w:ind w:firstLine="284"/>
        <w:jc w:val="both"/>
        <w:rPr>
          <w:rFonts w:ascii="Times New Roman" w:hAnsi="Times New Roman" w:cs="Times New Roman"/>
          <w:sz w:val="23"/>
          <w:szCs w:val="23"/>
          <w:lang w:eastAsia="lt-LT"/>
        </w:rPr>
      </w:pPr>
      <w:r>
        <w:rPr>
          <w:rFonts w:ascii="Times New Roman" w:hAnsi="Times New Roman" w:cs="Times New Roman"/>
          <w:sz w:val="23"/>
          <w:szCs w:val="23"/>
          <w:lang w:eastAsia="lt-LT"/>
        </w:rPr>
        <w:t>Aš perskaičiau šią sutikimo formą, supratau man pateiktą informaciją ir sutinku, kad mokykla tvarkytų šiame sutikime nurodytus mano asmens duomenis sutikime nurodytu tikslu, sąlygomis ir tvarka.</w:t>
      </w:r>
    </w:p>
    <w:p w:rsidR="00983088" w:rsidRDefault="00983088" w:rsidP="00983088">
      <w:pPr>
        <w:spacing w:after="0"/>
        <w:ind w:firstLine="284"/>
        <w:jc w:val="both"/>
        <w:rPr>
          <w:rFonts w:ascii="Times New Roman" w:hAnsi="Times New Roman" w:cs="Times New Roman"/>
          <w:sz w:val="23"/>
          <w:szCs w:val="23"/>
          <w:lang w:eastAsia="lt-LT"/>
        </w:rPr>
      </w:pPr>
      <w:r>
        <w:rPr>
          <w:rFonts w:ascii="Times New Roman" w:hAnsi="Times New Roman" w:cs="Times New Roman"/>
          <w:sz w:val="23"/>
          <w:szCs w:val="23"/>
          <w:lang w:eastAsia="lt-LT"/>
        </w:rPr>
        <w:t>Man buvo suteikta visa su asmens duomenų tvarkymu ir mano teisėmis susijusi informacija.</w:t>
      </w:r>
    </w:p>
    <w:p w:rsidR="00983088" w:rsidRDefault="00983088" w:rsidP="00983088">
      <w:pPr>
        <w:shd w:val="clear" w:color="auto" w:fill="FFFFFF"/>
        <w:spacing w:after="0"/>
        <w:ind w:firstLine="284"/>
        <w:jc w:val="both"/>
        <w:rPr>
          <w:rFonts w:ascii="Times New Roman" w:hAnsi="Times New Roman" w:cs="Times New Roman"/>
          <w:color w:val="000000"/>
          <w:sz w:val="23"/>
          <w:szCs w:val="23"/>
          <w:lang w:eastAsia="lt-LT"/>
        </w:rPr>
      </w:pPr>
      <w:r>
        <w:rPr>
          <w:rFonts w:ascii="Times New Roman" w:hAnsi="Times New Roman" w:cs="Times New Roman"/>
          <w:color w:val="000000"/>
          <w:sz w:val="23"/>
          <w:szCs w:val="23"/>
          <w:lang w:eastAsia="lt-LT"/>
        </w:rPr>
        <w:t xml:space="preserve">Apie asmens duomenų, tvarkomų pagal šį sutikimą, </w:t>
      </w:r>
      <w:proofErr w:type="spellStart"/>
      <w:r>
        <w:rPr>
          <w:rFonts w:ascii="Times New Roman" w:hAnsi="Times New Roman" w:cs="Times New Roman"/>
          <w:color w:val="000000"/>
          <w:sz w:val="23"/>
          <w:szCs w:val="23"/>
          <w:lang w:eastAsia="lt-LT"/>
        </w:rPr>
        <w:t>pasikeitimus</w:t>
      </w:r>
      <w:proofErr w:type="spellEnd"/>
      <w:r>
        <w:rPr>
          <w:rFonts w:ascii="Times New Roman" w:hAnsi="Times New Roman" w:cs="Times New Roman"/>
          <w:color w:val="000000"/>
          <w:sz w:val="23"/>
          <w:szCs w:val="23"/>
          <w:lang w:eastAsia="lt-LT"/>
        </w:rPr>
        <w:t xml:space="preserve"> įsipareigoju pranešti mokyklai.</w:t>
      </w:r>
    </w:p>
    <w:p w:rsidR="00983088" w:rsidRDefault="00983088" w:rsidP="00983088">
      <w:pPr>
        <w:shd w:val="clear" w:color="auto" w:fill="FFFFFF"/>
        <w:spacing w:after="0"/>
        <w:ind w:firstLine="284"/>
        <w:jc w:val="both"/>
        <w:rPr>
          <w:rFonts w:ascii="Times New Roman" w:hAnsi="Times New Roman" w:cs="Times New Roman"/>
          <w:color w:val="000000"/>
          <w:sz w:val="23"/>
          <w:szCs w:val="23"/>
          <w:lang w:eastAsia="lt-LT"/>
        </w:rPr>
      </w:pPr>
      <w:r>
        <w:rPr>
          <w:rFonts w:ascii="Times New Roman" w:hAnsi="Times New Roman" w:cs="Times New Roman"/>
          <w:color w:val="000000"/>
          <w:sz w:val="23"/>
          <w:szCs w:val="23"/>
          <w:lang w:eastAsia="lt-LT"/>
        </w:rPr>
        <w:t xml:space="preserve">Sutikimo galiojimo terminas – </w:t>
      </w:r>
      <w:r>
        <w:rPr>
          <w:rFonts w:ascii="Times New Roman" w:eastAsia="Times New Roman" w:hAnsi="Times New Roman" w:cs="Times New Roman"/>
          <w:sz w:val="23"/>
          <w:szCs w:val="23"/>
          <w:lang w:eastAsia="lt-LT"/>
        </w:rPr>
        <w:t xml:space="preserve">14 kalendorinių dienų po einamųjų mokslo metų pabaigos ar iki šio sutikimo atšaukimo, jei jį atšauktumėte. </w:t>
      </w:r>
      <w:r>
        <w:rPr>
          <w:rFonts w:ascii="Times New Roman" w:hAnsi="Times New Roman" w:cs="Times New Roman"/>
          <w:color w:val="000000"/>
          <w:sz w:val="23"/>
          <w:szCs w:val="23"/>
          <w:highlight w:val="yellow"/>
          <w:lang w:eastAsia="lt-LT"/>
        </w:rPr>
        <w:t xml:space="preserve"> </w:t>
      </w:r>
    </w:p>
    <w:p w:rsidR="00983088" w:rsidRDefault="00983088" w:rsidP="00983088">
      <w:pPr>
        <w:shd w:val="clear" w:color="auto" w:fill="FFFFFF"/>
        <w:spacing w:after="0"/>
        <w:ind w:firstLine="284"/>
        <w:jc w:val="both"/>
        <w:rPr>
          <w:rFonts w:ascii="Times New Roman" w:hAnsi="Times New Roman" w:cs="Times New Roman"/>
          <w:sz w:val="23"/>
          <w:szCs w:val="23"/>
          <w:lang w:eastAsia="lt-LT"/>
        </w:rPr>
      </w:pPr>
      <w:r>
        <w:rPr>
          <w:rFonts w:ascii="Times New Roman" w:hAnsi="Times New Roman" w:cs="Times New Roman"/>
          <w:b/>
          <w:bCs/>
          <w:i/>
          <w:iCs/>
          <w:color w:val="000000"/>
          <w:sz w:val="23"/>
          <w:szCs w:val="23"/>
          <w:lang w:eastAsia="lt-LT"/>
        </w:rPr>
        <w:t>Žinau, kad t</w:t>
      </w:r>
      <w:r>
        <w:rPr>
          <w:rFonts w:ascii="Times New Roman" w:hAnsi="Times New Roman" w:cs="Times New Roman"/>
          <w:b/>
          <w:i/>
          <w:color w:val="000000"/>
          <w:sz w:val="23"/>
          <w:szCs w:val="23"/>
          <w:lang w:eastAsia="lt-LT"/>
        </w:rPr>
        <w:t>uriu teisę bet kada atšaukti šį sutikimą</w:t>
      </w:r>
      <w:r>
        <w:rPr>
          <w:rFonts w:ascii="Times New Roman" w:hAnsi="Times New Roman" w:cs="Times New Roman"/>
          <w:sz w:val="23"/>
          <w:szCs w:val="23"/>
          <w:lang w:eastAsia="lt-LT"/>
        </w:rPr>
        <w:t xml:space="preserve"> ir reikalauti nutraukti tolesnį asmens duomenų tvarkymą, kuris yra vykdomas šio sutikimo pagrindu. Sutikimo atšaukimas nedaro poveikio sutikimu pagrįsto asmens duomenų tvarkymo, atlikto iki sutikimo atšaukimo, teisėtumui.</w:t>
      </w:r>
    </w:p>
    <w:p w:rsidR="00983088" w:rsidRDefault="00983088" w:rsidP="00983088">
      <w:pPr>
        <w:shd w:val="clear" w:color="auto" w:fill="FFFFFF"/>
        <w:spacing w:after="0"/>
        <w:ind w:firstLine="284"/>
        <w:jc w:val="both"/>
        <w:rPr>
          <w:rFonts w:ascii="Times New Roman" w:eastAsia="Times New Roman" w:hAnsi="Times New Roman" w:cs="Times New Roman"/>
          <w:color w:val="000000" w:themeColor="text1"/>
          <w:sz w:val="23"/>
          <w:szCs w:val="23"/>
        </w:rPr>
      </w:pPr>
      <w:r>
        <w:rPr>
          <w:rFonts w:ascii="Times New Roman" w:hAnsi="Times New Roman" w:cs="Times New Roman"/>
          <w:b/>
          <w:bCs/>
          <w:i/>
          <w:iCs/>
          <w:color w:val="000000"/>
          <w:sz w:val="23"/>
          <w:szCs w:val="23"/>
          <w:lang w:eastAsia="lt-LT"/>
        </w:rPr>
        <w:t xml:space="preserve">Žinau, kad nesutikdamas, </w:t>
      </w:r>
      <w:r>
        <w:rPr>
          <w:rFonts w:ascii="Times New Roman" w:hAnsi="Times New Roman" w:cs="Times New Roman"/>
          <w:color w:val="000000"/>
          <w:sz w:val="23"/>
          <w:szCs w:val="23"/>
          <w:lang w:eastAsia="lt-LT"/>
        </w:rPr>
        <w:t xml:space="preserve">jog mokykla tvarkytų sutikime nurodytus duomenis, negalėsiu dalyvauti mokyklos organizuojamame </w:t>
      </w:r>
      <w:r>
        <w:rPr>
          <w:rFonts w:ascii="Times New Roman" w:eastAsia="Times New Roman" w:hAnsi="Times New Roman" w:cs="Times New Roman"/>
          <w:sz w:val="23"/>
          <w:szCs w:val="23"/>
        </w:rPr>
        <w:t xml:space="preserve">savikontrolės </w:t>
      </w:r>
      <w:r>
        <w:rPr>
          <w:rFonts w:ascii="Times New Roman" w:hAnsi="Times New Roman" w:cs="Times New Roman"/>
          <w:color w:val="000000"/>
          <w:sz w:val="23"/>
          <w:szCs w:val="23"/>
          <w:lang w:eastAsia="lt-LT"/>
        </w:rPr>
        <w:t>tyrime ir man</w:t>
      </w:r>
      <w:r>
        <w:rPr>
          <w:rFonts w:ascii="Times New Roman" w:hAnsi="Times New Roman" w:cs="Times New Roman"/>
          <w:color w:val="000000"/>
          <w:sz w:val="23"/>
          <w:szCs w:val="23"/>
        </w:rPr>
        <w:t xml:space="preserve"> negalės būti organizuojamas kontaktinis ugdymo procesas.</w:t>
      </w:r>
    </w:p>
    <w:p w:rsidR="00983088" w:rsidRDefault="00983088" w:rsidP="00983088">
      <w:pPr>
        <w:shd w:val="clear" w:color="auto" w:fill="FFFFFF"/>
        <w:spacing w:after="0"/>
        <w:ind w:firstLine="284"/>
        <w:jc w:val="both"/>
        <w:rPr>
          <w:rFonts w:ascii="Times New Roman" w:hAnsi="Times New Roman" w:cs="Times New Roman"/>
          <w:color w:val="000000"/>
          <w:sz w:val="23"/>
          <w:szCs w:val="23"/>
          <w:lang w:eastAsia="lt-LT"/>
        </w:rPr>
      </w:pPr>
      <w:r>
        <w:rPr>
          <w:rFonts w:ascii="Times New Roman" w:hAnsi="Times New Roman" w:cs="Times New Roman"/>
          <w:b/>
          <w:bCs/>
          <w:i/>
          <w:iCs/>
          <w:color w:val="000000"/>
          <w:sz w:val="23"/>
          <w:szCs w:val="23"/>
          <w:lang w:eastAsia="lt-LT"/>
        </w:rPr>
        <w:t>Žinau, kad t</w:t>
      </w:r>
      <w:r>
        <w:rPr>
          <w:rFonts w:ascii="Times New Roman" w:hAnsi="Times New Roman" w:cs="Times New Roman"/>
          <w:b/>
          <w:i/>
          <w:color w:val="000000"/>
          <w:sz w:val="23"/>
          <w:szCs w:val="23"/>
          <w:lang w:eastAsia="lt-LT"/>
        </w:rPr>
        <w:t>uriu teisę apskųsti asmens duomenų tvarkymą.</w:t>
      </w:r>
      <w:r>
        <w:rPr>
          <w:rFonts w:ascii="Times New Roman" w:hAnsi="Times New Roman" w:cs="Times New Roman"/>
          <w:color w:val="000000"/>
          <w:sz w:val="23"/>
          <w:szCs w:val="23"/>
          <w:lang w:eastAsia="lt-LT"/>
        </w:rPr>
        <w:t xml:space="preserve"> Jeigu manau, kad mano duomenis mokykla ar bet kuris kitas duomenų gavėjas tvarko pažeisdamas duomenų apsaugos teisės aktų reikalavimus, aš turėsiu teisę pateikti skundą priežiūros institucijai, kuri Lietuvos Respublikoje yra Valstybinė duomenų apsaugos inspekcija (L. Sapiegos g. 17, LT-10312 Vilnius; tel. (8 5) 212 7532; el. paštas </w:t>
      </w:r>
      <w:proofErr w:type="spellStart"/>
      <w:r>
        <w:rPr>
          <w:rFonts w:ascii="Times New Roman" w:hAnsi="Times New Roman" w:cs="Times New Roman"/>
          <w:color w:val="0000FF"/>
          <w:sz w:val="23"/>
          <w:szCs w:val="23"/>
          <w:u w:val="single"/>
          <w:lang w:eastAsia="lt-LT"/>
        </w:rPr>
        <w:t>ada@ada.lt</w:t>
      </w:r>
      <w:proofErr w:type="spellEnd"/>
      <w:r>
        <w:rPr>
          <w:rFonts w:ascii="Times New Roman" w:hAnsi="Times New Roman" w:cs="Times New Roman"/>
          <w:color w:val="000000"/>
          <w:sz w:val="23"/>
          <w:szCs w:val="23"/>
          <w:lang w:eastAsia="lt-LT"/>
        </w:rPr>
        <w:t>), arba teismui.</w:t>
      </w:r>
    </w:p>
    <w:p w:rsidR="00983088" w:rsidRDefault="00983088" w:rsidP="00983088">
      <w:pPr>
        <w:shd w:val="clear" w:color="auto" w:fill="FFFFFF"/>
        <w:spacing w:after="0"/>
        <w:ind w:firstLine="284"/>
        <w:jc w:val="both"/>
        <w:rPr>
          <w:rFonts w:ascii="Times New Roman" w:hAnsi="Times New Roman" w:cs="Times New Roman"/>
          <w:color w:val="000000"/>
          <w:sz w:val="23"/>
          <w:szCs w:val="23"/>
          <w:lang w:eastAsia="lt-LT"/>
        </w:rPr>
      </w:pPr>
    </w:p>
    <w:p w:rsidR="00AF1FAF" w:rsidRPr="00AF1FAF" w:rsidRDefault="00983088" w:rsidP="00AF1FAF">
      <w:pPr>
        <w:shd w:val="clear" w:color="auto" w:fill="FFFFFF"/>
        <w:spacing w:after="0"/>
        <w:ind w:firstLine="284"/>
        <w:jc w:val="center"/>
        <w:rPr>
          <w:rFonts w:ascii="Times New Roman" w:hAnsi="Times New Roman" w:cs="Times New Roman"/>
          <w:b/>
          <w:bCs/>
          <w:color w:val="000000"/>
          <w:sz w:val="23"/>
          <w:szCs w:val="23"/>
          <w:lang w:eastAsia="lt-LT"/>
        </w:rPr>
      </w:pPr>
      <w:r>
        <w:rPr>
          <w:rFonts w:ascii="Times New Roman" w:hAnsi="Times New Roman" w:cs="Times New Roman"/>
          <w:b/>
          <w:bCs/>
          <w:color w:val="000000"/>
          <w:sz w:val="23"/>
          <w:szCs w:val="23"/>
          <w:lang w:eastAsia="lt-LT"/>
        </w:rPr>
        <w:t>V. PROFILAKTINIO TYRIMO ORGANIZAVIMUI REIKALINGI DUOMENYS</w:t>
      </w:r>
    </w:p>
    <w:p w:rsidR="00983088" w:rsidRDefault="00983088" w:rsidP="003E7BF3">
      <w:pPr>
        <w:shd w:val="clear" w:color="auto" w:fill="FFFFFF"/>
        <w:spacing w:after="0"/>
        <w:ind w:firstLine="284"/>
        <w:jc w:val="both"/>
        <w:rPr>
          <w:rFonts w:ascii="Times New Roman" w:eastAsia="Times New Roman" w:hAnsi="Times New Roman" w:cs="Times New Roman"/>
          <w:color w:val="000000" w:themeColor="text1"/>
          <w:sz w:val="23"/>
          <w:szCs w:val="23"/>
        </w:rPr>
      </w:pPr>
      <w:r>
        <w:rPr>
          <w:rFonts w:ascii="Times New Roman" w:eastAsia="Times New Roman" w:hAnsi="Times New Roman" w:cs="Times New Roman"/>
          <w:color w:val="000000" w:themeColor="text1"/>
          <w:sz w:val="23"/>
          <w:szCs w:val="23"/>
        </w:rPr>
        <w:t xml:space="preserve">Prašome užpildyti lentelę, nurodant prašomus duomenis. </w:t>
      </w:r>
    </w:p>
    <w:tbl>
      <w:tblPr>
        <w:tblStyle w:val="Lentelstinklelis"/>
        <w:tblW w:w="9636" w:type="dxa"/>
        <w:tblInd w:w="0" w:type="dxa"/>
        <w:tblLayout w:type="fixed"/>
        <w:tblLook w:val="04A0" w:firstRow="1" w:lastRow="0" w:firstColumn="1" w:lastColumn="0" w:noHBand="0" w:noVBand="1"/>
      </w:tblPr>
      <w:tblGrid>
        <w:gridCol w:w="1414"/>
        <w:gridCol w:w="1134"/>
        <w:gridCol w:w="2268"/>
        <w:gridCol w:w="2268"/>
        <w:gridCol w:w="2552"/>
      </w:tblGrid>
      <w:tr w:rsidR="00983088" w:rsidTr="00133900">
        <w:trPr>
          <w:trHeight w:val="1523"/>
          <w:tblHeader/>
        </w:trPr>
        <w:tc>
          <w:tcPr>
            <w:tcW w:w="1414" w:type="dxa"/>
            <w:tcBorders>
              <w:top w:val="single" w:sz="4" w:space="0" w:color="auto"/>
              <w:left w:val="single" w:sz="4" w:space="0" w:color="auto"/>
              <w:bottom w:val="single" w:sz="4" w:space="0" w:color="auto"/>
              <w:right w:val="single" w:sz="4" w:space="0" w:color="auto"/>
            </w:tcBorders>
            <w:hideMark/>
          </w:tcPr>
          <w:p w:rsidR="00983088" w:rsidRDefault="00983088">
            <w:pPr>
              <w:spacing w:line="240" w:lineRule="auto"/>
              <w:jc w:val="both"/>
              <w:rPr>
                <w:b/>
                <w:bCs/>
                <w:sz w:val="23"/>
                <w:szCs w:val="23"/>
                <w:lang w:eastAsia="lt-LT"/>
              </w:rPr>
            </w:pPr>
            <w:r>
              <w:rPr>
                <w:b/>
                <w:bCs/>
                <w:sz w:val="23"/>
                <w:szCs w:val="23"/>
                <w:lang w:eastAsia="lt-LT"/>
              </w:rPr>
              <w:t xml:space="preserve">Mokinio vardas </w:t>
            </w:r>
          </w:p>
        </w:tc>
        <w:tc>
          <w:tcPr>
            <w:tcW w:w="1134" w:type="dxa"/>
            <w:tcBorders>
              <w:top w:val="single" w:sz="4" w:space="0" w:color="auto"/>
              <w:left w:val="single" w:sz="4" w:space="0" w:color="auto"/>
              <w:bottom w:val="single" w:sz="4" w:space="0" w:color="auto"/>
              <w:right w:val="single" w:sz="4" w:space="0" w:color="auto"/>
            </w:tcBorders>
            <w:hideMark/>
          </w:tcPr>
          <w:p w:rsidR="00983088" w:rsidRDefault="00983088">
            <w:pPr>
              <w:spacing w:line="240" w:lineRule="auto"/>
              <w:jc w:val="both"/>
              <w:rPr>
                <w:b/>
                <w:bCs/>
                <w:sz w:val="23"/>
                <w:szCs w:val="23"/>
                <w:lang w:eastAsia="lt-LT"/>
              </w:rPr>
            </w:pPr>
            <w:r>
              <w:rPr>
                <w:b/>
                <w:bCs/>
                <w:sz w:val="23"/>
                <w:szCs w:val="23"/>
                <w:lang w:eastAsia="lt-LT"/>
              </w:rPr>
              <w:t xml:space="preserve">Mokinio pavardė </w:t>
            </w:r>
          </w:p>
        </w:tc>
        <w:tc>
          <w:tcPr>
            <w:tcW w:w="2268" w:type="dxa"/>
            <w:tcBorders>
              <w:top w:val="single" w:sz="4" w:space="0" w:color="auto"/>
              <w:left w:val="single" w:sz="4" w:space="0" w:color="auto"/>
              <w:bottom w:val="single" w:sz="4" w:space="0" w:color="auto"/>
              <w:right w:val="single" w:sz="4" w:space="0" w:color="auto"/>
            </w:tcBorders>
            <w:hideMark/>
          </w:tcPr>
          <w:p w:rsidR="00983088" w:rsidRDefault="00983088">
            <w:pPr>
              <w:spacing w:line="240" w:lineRule="auto"/>
              <w:jc w:val="both"/>
              <w:rPr>
                <w:b/>
                <w:bCs/>
                <w:sz w:val="23"/>
                <w:szCs w:val="23"/>
                <w:lang w:eastAsia="lt-LT"/>
              </w:rPr>
            </w:pPr>
            <w:r>
              <w:rPr>
                <w:b/>
                <w:bCs/>
                <w:sz w:val="23"/>
                <w:szCs w:val="23"/>
                <w:lang w:eastAsia="lt-LT"/>
              </w:rPr>
              <w:t xml:space="preserve">Kontaktinis mokinio atstovo telefono arba mokinio, jei jis yra 16 metų ir vyresnis asmuo, Nr. ir elektroninio pašto adresas </w:t>
            </w:r>
          </w:p>
        </w:tc>
        <w:tc>
          <w:tcPr>
            <w:tcW w:w="2268" w:type="dxa"/>
            <w:tcBorders>
              <w:top w:val="single" w:sz="4" w:space="0" w:color="auto"/>
              <w:left w:val="single" w:sz="4" w:space="0" w:color="auto"/>
              <w:bottom w:val="single" w:sz="4" w:space="0" w:color="auto"/>
              <w:right w:val="single" w:sz="4" w:space="0" w:color="auto"/>
            </w:tcBorders>
            <w:hideMark/>
          </w:tcPr>
          <w:p w:rsidR="00983088" w:rsidRDefault="00983088">
            <w:pPr>
              <w:spacing w:line="240" w:lineRule="auto"/>
              <w:jc w:val="both"/>
              <w:rPr>
                <w:b/>
                <w:bCs/>
                <w:sz w:val="23"/>
                <w:szCs w:val="23"/>
                <w:lang w:eastAsia="lt-LT"/>
              </w:rPr>
            </w:pPr>
            <w:r>
              <w:rPr>
                <w:b/>
                <w:bCs/>
                <w:sz w:val="23"/>
                <w:szCs w:val="23"/>
                <w:lang w:eastAsia="lt-LT"/>
              </w:rPr>
              <w:t xml:space="preserve">Ar yra priežastis*, dėl kurios mokinys nedalyvauja tyrime? </w:t>
            </w:r>
            <w:r>
              <w:rPr>
                <w:sz w:val="23"/>
                <w:szCs w:val="23"/>
                <w:lang w:eastAsia="lt-LT"/>
              </w:rPr>
              <w:t>(Įrašykite „TAIP“, jei yra kuri nors iš priežasčių, „NE“ – jei nėra.</w:t>
            </w:r>
          </w:p>
        </w:tc>
        <w:tc>
          <w:tcPr>
            <w:tcW w:w="2552" w:type="dxa"/>
            <w:tcBorders>
              <w:top w:val="single" w:sz="4" w:space="0" w:color="auto"/>
              <w:left w:val="single" w:sz="4" w:space="0" w:color="auto"/>
              <w:bottom w:val="single" w:sz="4" w:space="0" w:color="auto"/>
              <w:right w:val="single" w:sz="4" w:space="0" w:color="auto"/>
            </w:tcBorders>
            <w:hideMark/>
          </w:tcPr>
          <w:p w:rsidR="00983088" w:rsidRDefault="00983088">
            <w:pPr>
              <w:spacing w:line="240" w:lineRule="auto"/>
              <w:jc w:val="both"/>
              <w:rPr>
                <w:b/>
                <w:bCs/>
                <w:sz w:val="23"/>
                <w:szCs w:val="23"/>
                <w:lang w:eastAsia="lt-LT"/>
              </w:rPr>
            </w:pPr>
            <w:r>
              <w:rPr>
                <w:b/>
                <w:bCs/>
                <w:sz w:val="23"/>
                <w:szCs w:val="23"/>
                <w:lang w:eastAsia="lt-LT"/>
              </w:rPr>
              <w:t xml:space="preserve">Parašu patvirtinu III ir IV skyriuje pateiktų sutikimų davimo faktą </w:t>
            </w:r>
            <w:r>
              <w:rPr>
                <w:sz w:val="23"/>
                <w:szCs w:val="23"/>
                <w:lang w:eastAsia="lt-LT"/>
              </w:rPr>
              <w:t>(pasirašo mokinio atstovas arba mokinys, jei jis yra 16 metų ir vyresnis asmuo)</w:t>
            </w:r>
          </w:p>
        </w:tc>
      </w:tr>
      <w:tr w:rsidR="00983088" w:rsidTr="00133900">
        <w:trPr>
          <w:trHeight w:val="1523"/>
        </w:trPr>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tcPr>
          <w:p w:rsidR="00983088" w:rsidRDefault="00983088">
            <w:pPr>
              <w:spacing w:line="240" w:lineRule="auto"/>
              <w:jc w:val="both"/>
              <w:rPr>
                <w:b/>
                <w:bCs/>
                <w:sz w:val="23"/>
                <w:szCs w:val="23"/>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983088" w:rsidRDefault="00983088">
            <w:pPr>
              <w:spacing w:line="240" w:lineRule="auto"/>
              <w:jc w:val="both"/>
              <w:rPr>
                <w:b/>
                <w:bCs/>
                <w:sz w:val="23"/>
                <w:szCs w:val="23"/>
                <w:lang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983088" w:rsidRDefault="00983088">
            <w:pPr>
              <w:spacing w:line="240" w:lineRule="auto"/>
              <w:jc w:val="both"/>
              <w:rPr>
                <w:b/>
                <w:bCs/>
                <w:sz w:val="23"/>
                <w:szCs w:val="23"/>
                <w:lang w:eastAsia="lt-LT"/>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983088" w:rsidRDefault="00983088">
            <w:pPr>
              <w:spacing w:line="240" w:lineRule="auto"/>
              <w:jc w:val="both"/>
              <w:rPr>
                <w:b/>
                <w:bCs/>
                <w:sz w:val="23"/>
                <w:szCs w:val="23"/>
                <w:lang w:eastAsia="lt-LT"/>
              </w:rPr>
            </w:pPr>
          </w:p>
          <w:p w:rsidR="00983088" w:rsidRDefault="00983088">
            <w:pPr>
              <w:spacing w:line="240" w:lineRule="auto"/>
              <w:jc w:val="both"/>
              <w:rPr>
                <w:b/>
                <w:bCs/>
                <w:sz w:val="23"/>
                <w:szCs w:val="23"/>
                <w:lang w:eastAsia="lt-LT"/>
              </w:rPr>
            </w:pPr>
          </w:p>
          <w:p w:rsidR="00983088" w:rsidRDefault="00983088">
            <w:pPr>
              <w:spacing w:line="240" w:lineRule="auto"/>
              <w:jc w:val="both"/>
              <w:rPr>
                <w:b/>
                <w:bCs/>
                <w:sz w:val="23"/>
                <w:szCs w:val="23"/>
                <w:lang w:eastAsia="lt-LT"/>
              </w:rPr>
            </w:pPr>
          </w:p>
          <w:p w:rsidR="00983088" w:rsidRDefault="00983088">
            <w:pPr>
              <w:spacing w:line="240" w:lineRule="auto"/>
              <w:jc w:val="both"/>
              <w:rPr>
                <w:b/>
                <w:bCs/>
                <w:sz w:val="23"/>
                <w:szCs w:val="23"/>
                <w:lang w:eastAsia="lt-LT"/>
              </w:rPr>
            </w:pPr>
          </w:p>
          <w:p w:rsidR="00983088" w:rsidRDefault="00983088">
            <w:pPr>
              <w:spacing w:line="240" w:lineRule="auto"/>
              <w:jc w:val="both"/>
              <w:rPr>
                <w:b/>
                <w:bCs/>
                <w:sz w:val="23"/>
                <w:szCs w:val="23"/>
                <w:lang w:eastAsia="lt-LT"/>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983088" w:rsidRDefault="00983088">
            <w:pPr>
              <w:spacing w:line="240" w:lineRule="auto"/>
              <w:jc w:val="both"/>
              <w:rPr>
                <w:b/>
                <w:bCs/>
                <w:sz w:val="23"/>
                <w:szCs w:val="23"/>
                <w:lang w:eastAsia="lt-LT"/>
              </w:rPr>
            </w:pPr>
          </w:p>
        </w:tc>
      </w:tr>
    </w:tbl>
    <w:p w:rsidR="00983088" w:rsidRDefault="00983088" w:rsidP="00983088">
      <w:pPr>
        <w:shd w:val="clear" w:color="auto" w:fill="FFFFFF"/>
        <w:spacing w:after="0"/>
        <w:jc w:val="both"/>
        <w:rPr>
          <w:rFonts w:ascii="Times New Roman" w:hAnsi="Times New Roman" w:cs="Times New Roman"/>
          <w:color w:val="000000"/>
          <w:sz w:val="20"/>
          <w:szCs w:val="20"/>
          <w:lang w:eastAsia="lt-LT"/>
        </w:rPr>
      </w:pPr>
      <w:r>
        <w:rPr>
          <w:rFonts w:ascii="Times New Roman" w:hAnsi="Times New Roman" w:cs="Times New Roman"/>
          <w:color w:val="000000"/>
          <w:sz w:val="20"/>
          <w:szCs w:val="20"/>
          <w:lang w:eastAsia="lt-LT"/>
        </w:rPr>
        <w:t xml:space="preserve">* Jei asmuo atitinka </w:t>
      </w:r>
      <w:r>
        <w:rPr>
          <w:rFonts w:ascii="Times New Roman" w:hAnsi="Times New Roman" w:cs="Times New Roman"/>
          <w:color w:val="000000"/>
          <w:sz w:val="20"/>
          <w:szCs w:val="20"/>
        </w:rPr>
        <w:t>Sprendimo Nr. V-1336</w:t>
      </w:r>
      <w:r>
        <w:rPr>
          <w:rFonts w:ascii="Times New Roman" w:hAnsi="Times New Roman" w:cs="Times New Roman"/>
          <w:color w:val="000000"/>
          <w:sz w:val="20"/>
          <w:szCs w:val="20"/>
          <w:lang w:eastAsia="lt-LT"/>
        </w:rPr>
        <w:t xml:space="preserve"> 4.2 papunktyje nustatytus kriterijus, taip pat mokiniai, kurie turi vidutinių, didelių ir labai didelių specialiųjų ugdymosi poreikių ir mokosi bendrojo ugdymo mokyklose (klasėse), tais atvejais, kai tokį prašymą pateikia mokinio atstovai pagal įstatymą.</w:t>
      </w:r>
    </w:p>
    <w:tbl>
      <w:tblPr>
        <w:tblW w:w="9636" w:type="dxa"/>
        <w:tblLayout w:type="fixed"/>
        <w:tblLook w:val="04A0" w:firstRow="1" w:lastRow="0" w:firstColumn="1" w:lastColumn="0" w:noHBand="0" w:noVBand="1"/>
      </w:tblPr>
      <w:tblGrid>
        <w:gridCol w:w="1384"/>
        <w:gridCol w:w="284"/>
        <w:gridCol w:w="2867"/>
        <w:gridCol w:w="283"/>
        <w:gridCol w:w="1134"/>
        <w:gridCol w:w="284"/>
        <w:gridCol w:w="1699"/>
        <w:gridCol w:w="1701"/>
      </w:tblGrid>
      <w:tr w:rsidR="00983088" w:rsidTr="00983088">
        <w:trPr>
          <w:trHeight w:val="461"/>
        </w:trPr>
        <w:tc>
          <w:tcPr>
            <w:tcW w:w="1384" w:type="dxa"/>
            <w:tcBorders>
              <w:top w:val="nil"/>
              <w:left w:val="nil"/>
              <w:bottom w:val="single" w:sz="4" w:space="0" w:color="auto"/>
              <w:right w:val="nil"/>
            </w:tcBorders>
          </w:tcPr>
          <w:p w:rsidR="00983088" w:rsidRDefault="00983088">
            <w:pPr>
              <w:spacing w:after="0"/>
              <w:rPr>
                <w:rFonts w:ascii="Times New Roman" w:hAnsi="Times New Roman" w:cs="Times New Roman"/>
                <w:sz w:val="23"/>
                <w:szCs w:val="23"/>
                <w:lang w:eastAsia="lt-LT"/>
              </w:rPr>
            </w:pPr>
          </w:p>
        </w:tc>
        <w:tc>
          <w:tcPr>
            <w:tcW w:w="284" w:type="dxa"/>
          </w:tcPr>
          <w:p w:rsidR="00983088" w:rsidRDefault="00983088">
            <w:pPr>
              <w:spacing w:after="0"/>
              <w:rPr>
                <w:rFonts w:ascii="Times New Roman" w:hAnsi="Times New Roman" w:cs="Times New Roman"/>
                <w:sz w:val="23"/>
                <w:szCs w:val="23"/>
                <w:lang w:eastAsia="lt-LT"/>
              </w:rPr>
            </w:pPr>
          </w:p>
        </w:tc>
        <w:tc>
          <w:tcPr>
            <w:tcW w:w="2868" w:type="dxa"/>
            <w:tcBorders>
              <w:top w:val="nil"/>
              <w:left w:val="nil"/>
              <w:bottom w:val="single" w:sz="4" w:space="0" w:color="auto"/>
              <w:right w:val="nil"/>
            </w:tcBorders>
          </w:tcPr>
          <w:p w:rsidR="00983088" w:rsidRDefault="00983088">
            <w:pPr>
              <w:spacing w:after="0"/>
              <w:rPr>
                <w:rFonts w:ascii="Times New Roman" w:hAnsi="Times New Roman" w:cs="Times New Roman"/>
                <w:sz w:val="23"/>
                <w:szCs w:val="23"/>
                <w:lang w:eastAsia="lt-LT"/>
              </w:rPr>
            </w:pPr>
          </w:p>
        </w:tc>
        <w:tc>
          <w:tcPr>
            <w:tcW w:w="283" w:type="dxa"/>
          </w:tcPr>
          <w:p w:rsidR="00983088" w:rsidRDefault="00983088">
            <w:pPr>
              <w:spacing w:after="0"/>
              <w:rPr>
                <w:rFonts w:ascii="Times New Roman" w:hAnsi="Times New Roman" w:cs="Times New Roman"/>
                <w:sz w:val="23"/>
                <w:szCs w:val="23"/>
                <w:lang w:eastAsia="lt-LT"/>
              </w:rPr>
            </w:pPr>
          </w:p>
        </w:tc>
        <w:tc>
          <w:tcPr>
            <w:tcW w:w="1134" w:type="dxa"/>
            <w:tcBorders>
              <w:top w:val="nil"/>
              <w:left w:val="nil"/>
              <w:bottom w:val="single" w:sz="4" w:space="0" w:color="auto"/>
              <w:right w:val="nil"/>
            </w:tcBorders>
          </w:tcPr>
          <w:p w:rsidR="00983088" w:rsidRDefault="00983088">
            <w:pPr>
              <w:spacing w:after="0"/>
              <w:rPr>
                <w:rFonts w:ascii="Times New Roman" w:hAnsi="Times New Roman" w:cs="Times New Roman"/>
                <w:sz w:val="23"/>
                <w:szCs w:val="23"/>
                <w:lang w:eastAsia="lt-LT"/>
              </w:rPr>
            </w:pPr>
          </w:p>
        </w:tc>
        <w:tc>
          <w:tcPr>
            <w:tcW w:w="284" w:type="dxa"/>
          </w:tcPr>
          <w:p w:rsidR="00983088" w:rsidRDefault="00983088">
            <w:pPr>
              <w:spacing w:after="0"/>
              <w:rPr>
                <w:rFonts w:ascii="Times New Roman" w:hAnsi="Times New Roman" w:cs="Times New Roman"/>
                <w:sz w:val="23"/>
                <w:szCs w:val="23"/>
                <w:lang w:eastAsia="lt-LT"/>
              </w:rPr>
            </w:pPr>
          </w:p>
        </w:tc>
        <w:tc>
          <w:tcPr>
            <w:tcW w:w="1700" w:type="dxa"/>
          </w:tcPr>
          <w:p w:rsidR="00983088" w:rsidRDefault="00983088">
            <w:pPr>
              <w:spacing w:after="0"/>
              <w:jc w:val="center"/>
              <w:rPr>
                <w:rFonts w:ascii="Times New Roman" w:hAnsi="Times New Roman" w:cs="Times New Roman"/>
                <w:i/>
                <w:sz w:val="23"/>
                <w:szCs w:val="23"/>
                <w:lang w:eastAsia="lt-LT"/>
              </w:rPr>
            </w:pPr>
          </w:p>
        </w:tc>
        <w:tc>
          <w:tcPr>
            <w:tcW w:w="1702" w:type="dxa"/>
          </w:tcPr>
          <w:p w:rsidR="00983088" w:rsidRDefault="00983088">
            <w:pPr>
              <w:spacing w:after="0"/>
              <w:jc w:val="center"/>
              <w:rPr>
                <w:rFonts w:ascii="Times New Roman" w:hAnsi="Times New Roman" w:cs="Times New Roman"/>
                <w:sz w:val="23"/>
                <w:szCs w:val="23"/>
                <w:lang w:eastAsia="lt-LT"/>
              </w:rPr>
            </w:pPr>
          </w:p>
        </w:tc>
      </w:tr>
      <w:tr w:rsidR="00983088" w:rsidTr="00983088">
        <w:trPr>
          <w:trHeight w:val="236"/>
        </w:trPr>
        <w:tc>
          <w:tcPr>
            <w:tcW w:w="1384" w:type="dxa"/>
            <w:hideMark/>
          </w:tcPr>
          <w:p w:rsidR="00983088" w:rsidRDefault="00983088">
            <w:pPr>
              <w:spacing w:after="0"/>
              <w:jc w:val="center"/>
              <w:rPr>
                <w:rFonts w:ascii="Times New Roman" w:hAnsi="Times New Roman" w:cs="Times New Roman"/>
                <w:i/>
                <w:sz w:val="20"/>
                <w:szCs w:val="20"/>
                <w:lang w:eastAsia="lt-LT"/>
              </w:rPr>
            </w:pPr>
            <w:r>
              <w:rPr>
                <w:rFonts w:ascii="Times New Roman" w:hAnsi="Times New Roman" w:cs="Times New Roman"/>
                <w:i/>
                <w:sz w:val="20"/>
                <w:szCs w:val="20"/>
                <w:lang w:eastAsia="lt-LT"/>
              </w:rPr>
              <w:t xml:space="preserve">(vardas) </w:t>
            </w:r>
          </w:p>
        </w:tc>
        <w:tc>
          <w:tcPr>
            <w:tcW w:w="284" w:type="dxa"/>
          </w:tcPr>
          <w:p w:rsidR="00983088" w:rsidRDefault="00983088">
            <w:pPr>
              <w:spacing w:after="0"/>
              <w:jc w:val="center"/>
              <w:rPr>
                <w:rFonts w:ascii="Times New Roman" w:hAnsi="Times New Roman" w:cs="Times New Roman"/>
                <w:i/>
                <w:sz w:val="20"/>
                <w:szCs w:val="20"/>
                <w:lang w:eastAsia="lt-LT"/>
              </w:rPr>
            </w:pPr>
          </w:p>
        </w:tc>
        <w:tc>
          <w:tcPr>
            <w:tcW w:w="2868" w:type="dxa"/>
            <w:hideMark/>
          </w:tcPr>
          <w:p w:rsidR="00983088" w:rsidRDefault="00983088">
            <w:pPr>
              <w:spacing w:after="0"/>
              <w:jc w:val="center"/>
              <w:rPr>
                <w:rFonts w:ascii="Times New Roman" w:hAnsi="Times New Roman" w:cs="Times New Roman"/>
                <w:i/>
                <w:sz w:val="20"/>
                <w:szCs w:val="20"/>
                <w:lang w:eastAsia="lt-LT"/>
              </w:rPr>
            </w:pPr>
            <w:r>
              <w:rPr>
                <w:rFonts w:ascii="Times New Roman" w:hAnsi="Times New Roman" w:cs="Times New Roman"/>
                <w:i/>
                <w:sz w:val="20"/>
                <w:szCs w:val="20"/>
                <w:lang w:eastAsia="lt-LT"/>
              </w:rPr>
              <w:t xml:space="preserve">(pavardė) </w:t>
            </w:r>
          </w:p>
        </w:tc>
        <w:tc>
          <w:tcPr>
            <w:tcW w:w="283" w:type="dxa"/>
          </w:tcPr>
          <w:p w:rsidR="00983088" w:rsidRDefault="00983088">
            <w:pPr>
              <w:spacing w:after="0"/>
              <w:jc w:val="center"/>
              <w:rPr>
                <w:rFonts w:ascii="Times New Roman" w:hAnsi="Times New Roman" w:cs="Times New Roman"/>
                <w:i/>
                <w:sz w:val="20"/>
                <w:szCs w:val="20"/>
                <w:lang w:eastAsia="lt-LT"/>
              </w:rPr>
            </w:pPr>
          </w:p>
        </w:tc>
        <w:tc>
          <w:tcPr>
            <w:tcW w:w="1134" w:type="dxa"/>
            <w:hideMark/>
          </w:tcPr>
          <w:p w:rsidR="00983088" w:rsidRDefault="00983088">
            <w:pPr>
              <w:spacing w:after="0"/>
              <w:jc w:val="center"/>
              <w:rPr>
                <w:rFonts w:ascii="Times New Roman" w:hAnsi="Times New Roman" w:cs="Times New Roman"/>
                <w:i/>
                <w:sz w:val="20"/>
                <w:szCs w:val="20"/>
                <w:lang w:eastAsia="lt-LT"/>
              </w:rPr>
            </w:pPr>
            <w:r>
              <w:rPr>
                <w:rFonts w:ascii="Times New Roman" w:hAnsi="Times New Roman" w:cs="Times New Roman"/>
                <w:i/>
                <w:sz w:val="20"/>
                <w:szCs w:val="20"/>
                <w:lang w:eastAsia="lt-LT"/>
              </w:rPr>
              <w:t>(parašas)</w:t>
            </w:r>
          </w:p>
        </w:tc>
        <w:tc>
          <w:tcPr>
            <w:tcW w:w="284" w:type="dxa"/>
          </w:tcPr>
          <w:p w:rsidR="00983088" w:rsidRDefault="00983088">
            <w:pPr>
              <w:spacing w:after="0"/>
              <w:jc w:val="center"/>
              <w:rPr>
                <w:rFonts w:ascii="Times New Roman" w:hAnsi="Times New Roman" w:cs="Times New Roman"/>
                <w:i/>
                <w:sz w:val="20"/>
                <w:szCs w:val="20"/>
                <w:lang w:eastAsia="lt-LT"/>
              </w:rPr>
            </w:pPr>
          </w:p>
        </w:tc>
        <w:tc>
          <w:tcPr>
            <w:tcW w:w="1700" w:type="dxa"/>
            <w:hideMark/>
          </w:tcPr>
          <w:p w:rsidR="00983088" w:rsidRDefault="00983088">
            <w:pPr>
              <w:rPr>
                <w:rFonts w:ascii="Times New Roman" w:hAnsi="Times New Roman" w:cs="Times New Roman"/>
                <w:i/>
                <w:sz w:val="20"/>
                <w:szCs w:val="20"/>
                <w:lang w:eastAsia="lt-LT"/>
              </w:rPr>
            </w:pPr>
          </w:p>
        </w:tc>
        <w:tc>
          <w:tcPr>
            <w:tcW w:w="1702" w:type="dxa"/>
            <w:tcBorders>
              <w:top w:val="single" w:sz="4" w:space="0" w:color="auto"/>
              <w:left w:val="nil"/>
              <w:bottom w:val="nil"/>
              <w:right w:val="nil"/>
            </w:tcBorders>
          </w:tcPr>
          <w:p w:rsidR="00983088" w:rsidRDefault="00983088">
            <w:pPr>
              <w:spacing w:after="0"/>
              <w:jc w:val="center"/>
              <w:rPr>
                <w:rFonts w:ascii="Times New Roman" w:hAnsi="Times New Roman" w:cs="Times New Roman"/>
                <w:i/>
                <w:sz w:val="20"/>
                <w:szCs w:val="20"/>
                <w:lang w:eastAsia="lt-LT"/>
              </w:rPr>
            </w:pPr>
            <w:r>
              <w:rPr>
                <w:rFonts w:ascii="Times New Roman" w:hAnsi="Times New Roman" w:cs="Times New Roman"/>
                <w:i/>
                <w:sz w:val="20"/>
                <w:szCs w:val="20"/>
                <w:lang w:eastAsia="lt-LT"/>
              </w:rPr>
              <w:t>(pasirašymo data)</w:t>
            </w:r>
          </w:p>
          <w:p w:rsidR="00983088" w:rsidRDefault="00983088">
            <w:pPr>
              <w:spacing w:after="0"/>
              <w:jc w:val="center"/>
              <w:rPr>
                <w:rFonts w:ascii="Times New Roman" w:hAnsi="Times New Roman" w:cs="Times New Roman"/>
                <w:i/>
                <w:sz w:val="20"/>
                <w:szCs w:val="20"/>
                <w:lang w:eastAsia="lt-LT"/>
              </w:rPr>
            </w:pPr>
          </w:p>
          <w:p w:rsidR="00983088" w:rsidRDefault="00983088">
            <w:pPr>
              <w:spacing w:after="0"/>
              <w:jc w:val="center"/>
              <w:rPr>
                <w:rFonts w:ascii="Times New Roman" w:hAnsi="Times New Roman" w:cs="Times New Roman"/>
                <w:i/>
                <w:sz w:val="20"/>
                <w:szCs w:val="20"/>
                <w:lang w:eastAsia="lt-LT"/>
              </w:rPr>
            </w:pPr>
          </w:p>
          <w:p w:rsidR="00983088" w:rsidRDefault="00983088">
            <w:pPr>
              <w:spacing w:after="0"/>
              <w:jc w:val="center"/>
              <w:rPr>
                <w:rFonts w:ascii="Times New Roman" w:hAnsi="Times New Roman" w:cs="Times New Roman"/>
                <w:i/>
                <w:sz w:val="20"/>
                <w:szCs w:val="20"/>
                <w:lang w:eastAsia="lt-LT"/>
              </w:rPr>
            </w:pPr>
          </w:p>
        </w:tc>
      </w:tr>
    </w:tbl>
    <w:p w:rsidR="00133900" w:rsidRPr="00755572" w:rsidRDefault="00133900" w:rsidP="00983088">
      <w:pPr>
        <w:spacing w:after="0" w:line="240" w:lineRule="auto"/>
        <w:rPr>
          <w:rFonts w:ascii="Times New Roman" w:hAnsi="Times New Roman" w:cs="Times New Roman"/>
          <w:lang w:eastAsia="lt-LT"/>
        </w:rPr>
      </w:pPr>
      <w:r w:rsidRPr="00755572">
        <w:rPr>
          <w:rFonts w:ascii="Times New Roman" w:hAnsi="Times New Roman" w:cs="Times New Roman"/>
          <w:lang w:eastAsia="lt-LT"/>
        </w:rPr>
        <w:t xml:space="preserve">Parengė </w:t>
      </w:r>
    </w:p>
    <w:p w:rsidR="00983088" w:rsidRPr="00755572" w:rsidRDefault="00983088" w:rsidP="00983088">
      <w:pPr>
        <w:spacing w:after="0" w:line="240" w:lineRule="auto"/>
        <w:rPr>
          <w:rFonts w:ascii="Times New Roman" w:hAnsi="Times New Roman" w:cs="Times New Roman"/>
          <w:lang w:eastAsia="lt-LT"/>
        </w:rPr>
      </w:pPr>
      <w:r w:rsidRPr="00755572">
        <w:rPr>
          <w:rFonts w:ascii="Times New Roman" w:hAnsi="Times New Roman" w:cs="Times New Roman"/>
          <w:lang w:eastAsia="lt-LT"/>
        </w:rPr>
        <w:t>Direktoriaus pavaduotoja ugdymui,</w:t>
      </w:r>
    </w:p>
    <w:p w:rsidR="007C29E4" w:rsidRPr="00755572" w:rsidRDefault="00983088" w:rsidP="00AF1FAF">
      <w:pPr>
        <w:spacing w:after="0" w:line="240" w:lineRule="auto"/>
        <w:rPr>
          <w:b/>
          <w:bCs/>
        </w:rPr>
      </w:pPr>
      <w:r w:rsidRPr="00755572">
        <w:rPr>
          <w:rFonts w:ascii="Times New Roman" w:hAnsi="Times New Roman" w:cs="Times New Roman"/>
          <w:lang w:eastAsia="lt-LT"/>
        </w:rPr>
        <w:t>Vida Garjonienė</w:t>
      </w:r>
    </w:p>
    <w:sectPr w:rsidR="007C29E4" w:rsidRPr="00755572" w:rsidSect="00AF1FAF">
      <w:headerReference w:type="default" r:id="rId8"/>
      <w:pgSz w:w="11906" w:h="16838"/>
      <w:pgMar w:top="85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55F" w:rsidRDefault="00A7755F" w:rsidP="006A700A">
      <w:pPr>
        <w:spacing w:after="0" w:line="240" w:lineRule="auto"/>
      </w:pPr>
      <w:r>
        <w:separator/>
      </w:r>
    </w:p>
  </w:endnote>
  <w:endnote w:type="continuationSeparator" w:id="0">
    <w:p w:rsidR="00A7755F" w:rsidRDefault="00A7755F" w:rsidP="006A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55F" w:rsidRDefault="00A7755F" w:rsidP="006A700A">
      <w:pPr>
        <w:spacing w:after="0" w:line="240" w:lineRule="auto"/>
      </w:pPr>
      <w:r>
        <w:separator/>
      </w:r>
    </w:p>
  </w:footnote>
  <w:footnote w:type="continuationSeparator" w:id="0">
    <w:p w:rsidR="00A7755F" w:rsidRDefault="00A7755F" w:rsidP="006A7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2641120"/>
      <w:docPartObj>
        <w:docPartGallery w:val="Page Numbers (Top of Page)"/>
        <w:docPartUnique/>
      </w:docPartObj>
    </w:sdtPr>
    <w:sdtEndPr/>
    <w:sdtContent>
      <w:p w:rsidR="006A700A" w:rsidRDefault="006A700A">
        <w:pPr>
          <w:pStyle w:val="Antrats"/>
          <w:jc w:val="center"/>
        </w:pPr>
        <w:r>
          <w:fldChar w:fldCharType="begin"/>
        </w:r>
        <w:r>
          <w:instrText>PAGE   \* MERGEFORMAT</w:instrText>
        </w:r>
        <w:r>
          <w:fldChar w:fldCharType="separate"/>
        </w:r>
        <w:r w:rsidR="00FF682A">
          <w:rPr>
            <w:noProof/>
          </w:rPr>
          <w:t>3</w:t>
        </w:r>
        <w:r>
          <w:fldChar w:fldCharType="end"/>
        </w:r>
      </w:p>
    </w:sdtContent>
  </w:sdt>
  <w:p w:rsidR="006A700A" w:rsidRDefault="006A700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88"/>
    <w:rsid w:val="00004E31"/>
    <w:rsid w:val="000A1544"/>
    <w:rsid w:val="00133900"/>
    <w:rsid w:val="002B5BA0"/>
    <w:rsid w:val="003E7BF3"/>
    <w:rsid w:val="006A700A"/>
    <w:rsid w:val="00755572"/>
    <w:rsid w:val="00772276"/>
    <w:rsid w:val="007C29E4"/>
    <w:rsid w:val="00983088"/>
    <w:rsid w:val="00A02BD1"/>
    <w:rsid w:val="00A7755F"/>
    <w:rsid w:val="00AF1FAF"/>
    <w:rsid w:val="00B17708"/>
    <w:rsid w:val="00D32AB6"/>
    <w:rsid w:val="00DB05F8"/>
    <w:rsid w:val="00FF68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2DC5E-A9C0-4E74-A60E-BD5B998DE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83088"/>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83088"/>
    <w:pPr>
      <w:ind w:left="720"/>
      <w:contextualSpacing/>
    </w:pPr>
  </w:style>
  <w:style w:type="table" w:styleId="Lentelstinklelis">
    <w:name w:val="Table Grid"/>
    <w:basedOn w:val="prastojilentel"/>
    <w:rsid w:val="0098308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A700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A700A"/>
  </w:style>
  <w:style w:type="paragraph" w:styleId="Porat">
    <w:name w:val="footer"/>
    <w:basedOn w:val="prastasis"/>
    <w:link w:val="PoratDiagrama"/>
    <w:uiPriority w:val="99"/>
    <w:unhideWhenUsed/>
    <w:rsid w:val="006A700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A700A"/>
  </w:style>
  <w:style w:type="character" w:styleId="Hipersaitas">
    <w:name w:val="Hyperlink"/>
    <w:basedOn w:val="Numatytasispastraiposriftas"/>
    <w:uiPriority w:val="99"/>
    <w:unhideWhenUsed/>
    <w:rsid w:val="00D32AB6"/>
    <w:rPr>
      <w:color w:val="0563C1" w:themeColor="hyperlink"/>
      <w:u w:val="single"/>
    </w:rPr>
  </w:style>
  <w:style w:type="paragraph" w:styleId="Debesliotekstas">
    <w:name w:val="Balloon Text"/>
    <w:basedOn w:val="prastasis"/>
    <w:link w:val="DebesliotekstasDiagrama"/>
    <w:uiPriority w:val="99"/>
    <w:semiHidden/>
    <w:unhideWhenUsed/>
    <w:rsid w:val="00A02BD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02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7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imute.narviliene@kdp.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B821A-C13E-47C1-B301-62D3AECF5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7270</Words>
  <Characters>4144</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Admin</cp:lastModifiedBy>
  <cp:revision>2</cp:revision>
  <cp:lastPrinted>2021-05-06T08:58:00Z</cp:lastPrinted>
  <dcterms:created xsi:type="dcterms:W3CDTF">2021-05-06T12:48:00Z</dcterms:created>
  <dcterms:modified xsi:type="dcterms:W3CDTF">2021-05-06T12:48:00Z</dcterms:modified>
</cp:coreProperties>
</file>